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8" w:rsidRDefault="00C532C8" w:rsidP="00036799">
      <w:pPr>
        <w:rPr>
          <w:rFonts w:ascii="Tahoma" w:hAnsi="Tahoma" w:cs="Tahoma"/>
          <w:sz w:val="24"/>
          <w:szCs w:val="24"/>
        </w:rPr>
      </w:pPr>
    </w:p>
    <w:p w:rsidR="00145DD5" w:rsidRDefault="00145DD5" w:rsidP="00036799">
      <w:pPr>
        <w:rPr>
          <w:rFonts w:ascii="Tahoma" w:hAnsi="Tahoma" w:cs="Tahoma"/>
          <w:sz w:val="24"/>
          <w:szCs w:val="24"/>
        </w:rPr>
      </w:pPr>
    </w:p>
    <w:p w:rsidR="00F5028C" w:rsidRPr="00F5028C" w:rsidRDefault="001D69C2" w:rsidP="00F5028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Osnovna šola Brezno-</w:t>
      </w:r>
      <w:r w:rsidR="00F5028C" w:rsidRPr="00F5028C">
        <w:rPr>
          <w:rFonts w:ascii="Calibri" w:eastAsia="Calibri" w:hAnsi="Calibri"/>
          <w:sz w:val="22"/>
          <w:szCs w:val="22"/>
          <w:lang w:eastAsia="en-US"/>
        </w:rPr>
        <w:t>Podvelka, objavlja javni poziv na podlagi 44. člena Pravilnika o normativih in standardih za izvajanje programa osnovne šole (Uradni list RS, št. 57/07, 65/08, 99/10, 51/14, 64/15, 47/17, 54/19 in 180/20) in v skladu s Pogodbo o upravljanju in vzdrževanju večnamenske športne dvorane pri Osnovni šoli Brezno-Podvelka (št. 039-0084/2020-1 (2) z dne 15. 10. 2020)</w:t>
      </w:r>
      <w:r w:rsidR="00F34A35">
        <w:rPr>
          <w:rFonts w:ascii="Calibri" w:eastAsia="Calibri" w:hAnsi="Calibri"/>
          <w:sz w:val="22"/>
          <w:szCs w:val="22"/>
          <w:lang w:eastAsia="en-US"/>
        </w:rPr>
        <w:t xml:space="preserve">, Aneksom k Pogodbi o upravljanju in vzdrževanju večnamenske športne dvorane pri </w:t>
      </w:r>
      <w:r w:rsidR="008456D7">
        <w:rPr>
          <w:rFonts w:ascii="Calibri" w:eastAsia="Calibri" w:hAnsi="Calibri"/>
          <w:sz w:val="22"/>
          <w:szCs w:val="22"/>
          <w:lang w:eastAsia="en-US"/>
        </w:rPr>
        <w:t>Osnovni šoli Brezno-Podvelka Št</w:t>
      </w:r>
      <w:r w:rsidR="00F34A35">
        <w:rPr>
          <w:rFonts w:ascii="Calibri" w:eastAsia="Calibri" w:hAnsi="Calibri"/>
          <w:sz w:val="22"/>
          <w:szCs w:val="22"/>
          <w:lang w:eastAsia="en-US"/>
        </w:rPr>
        <w:t>. 039-0084/2020-3 z dne 15. 10. 2024</w:t>
      </w:r>
      <w:r w:rsidR="00F5028C" w:rsidRPr="00F5028C">
        <w:rPr>
          <w:rFonts w:ascii="Calibri" w:eastAsia="Calibri" w:hAnsi="Calibri"/>
          <w:sz w:val="22"/>
          <w:szCs w:val="22"/>
          <w:lang w:eastAsia="en-US"/>
        </w:rPr>
        <w:t xml:space="preserve"> in Letnim programom Športa v Občini Podvelka</w:t>
      </w:r>
    </w:p>
    <w:p w:rsidR="00F5028C" w:rsidRPr="00F5028C" w:rsidRDefault="00F5028C" w:rsidP="00F5028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5028C">
        <w:rPr>
          <w:rFonts w:ascii="Calibri" w:eastAsia="Calibri" w:hAnsi="Calibri"/>
          <w:b/>
          <w:bCs/>
          <w:sz w:val="22"/>
          <w:szCs w:val="22"/>
          <w:lang w:eastAsia="en-US"/>
        </w:rPr>
        <w:t>JAVNI POZIV</w:t>
      </w:r>
    </w:p>
    <w:p w:rsidR="00F5028C" w:rsidRPr="00F5028C" w:rsidRDefault="007407C0" w:rsidP="00F5028C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 izbiro </w:t>
      </w:r>
      <w:r w:rsidR="001D4D0E" w:rsidRPr="001D4D0E">
        <w:rPr>
          <w:rFonts w:ascii="Calibri" w:eastAsia="Calibri" w:hAnsi="Calibri"/>
          <w:b/>
          <w:bCs/>
          <w:sz w:val="22"/>
          <w:szCs w:val="22"/>
          <w:lang w:eastAsia="en-US"/>
        </w:rPr>
        <w:t>koordinatorja vadbeno-rekreacijskega studia</w:t>
      </w:r>
      <w:r w:rsidR="001D4D0E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="005A6CCE" w:rsidRPr="00634AC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F5028C" w:rsidRPr="00F5028C">
        <w:rPr>
          <w:rFonts w:ascii="Calibri" w:eastAsia="Calibri" w:hAnsi="Calibri"/>
          <w:b/>
          <w:bCs/>
          <w:sz w:val="22"/>
          <w:szCs w:val="22"/>
          <w:lang w:eastAsia="en-US"/>
        </w:rPr>
        <w:t>večnamensk</w:t>
      </w:r>
      <w:r w:rsidR="00874578">
        <w:rPr>
          <w:rFonts w:ascii="Calibri" w:eastAsia="Calibri" w:hAnsi="Calibri"/>
          <w:b/>
          <w:bCs/>
          <w:sz w:val="22"/>
          <w:szCs w:val="22"/>
          <w:lang w:eastAsia="en-US"/>
        </w:rPr>
        <w:t>e Športne dvorane pri OŠ Brezno-</w:t>
      </w:r>
      <w:r w:rsidR="00F5028C" w:rsidRPr="00F5028C">
        <w:rPr>
          <w:rFonts w:ascii="Calibri" w:eastAsia="Calibri" w:hAnsi="Calibri"/>
          <w:b/>
          <w:bCs/>
          <w:sz w:val="22"/>
          <w:szCs w:val="22"/>
          <w:lang w:eastAsia="en-US"/>
        </w:rPr>
        <w:t>Podvelka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Naročnik</w:t>
      </w:r>
      <w:r w:rsidR="001547E8">
        <w:rPr>
          <w:rFonts w:ascii="Calibri" w:eastAsia="Calibri" w:hAnsi="Calibri"/>
          <w:sz w:val="22"/>
          <w:szCs w:val="22"/>
          <w:lang w:eastAsia="en-US"/>
        </w:rPr>
        <w:t>: Osnovna šola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Podvelka, Brezno 78, 2363 Podvelka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Predmet</w:t>
      </w:r>
      <w:r w:rsidR="007407C0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DF63BF">
        <w:rPr>
          <w:rFonts w:ascii="Calibri" w:eastAsia="Calibri" w:hAnsi="Calibri"/>
          <w:sz w:val="22"/>
          <w:szCs w:val="22"/>
          <w:lang w:eastAsia="en-US"/>
        </w:rPr>
        <w:t>Koordinator</w:t>
      </w:r>
      <w:r w:rsidR="00DF63BF" w:rsidRPr="00DF63BF">
        <w:rPr>
          <w:rFonts w:ascii="Calibri" w:eastAsia="Calibri" w:hAnsi="Calibri"/>
          <w:sz w:val="22"/>
          <w:szCs w:val="22"/>
          <w:lang w:eastAsia="en-US"/>
        </w:rPr>
        <w:t xml:space="preserve"> vadbeno-rekreacijskega studia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večnamensk</w:t>
      </w:r>
      <w:r w:rsidR="001547E8">
        <w:rPr>
          <w:rFonts w:ascii="Calibri" w:eastAsia="Calibri" w:hAnsi="Calibri"/>
          <w:sz w:val="22"/>
          <w:szCs w:val="22"/>
          <w:lang w:eastAsia="en-US"/>
        </w:rPr>
        <w:t>e Športne dvorane pri OŠ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Trajanje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od </w:t>
      </w:r>
      <w:r w:rsidR="000442A1">
        <w:rPr>
          <w:rFonts w:ascii="Calibri" w:eastAsia="Calibri" w:hAnsi="Calibri"/>
          <w:sz w:val="22"/>
          <w:szCs w:val="22"/>
          <w:lang w:eastAsia="en-US"/>
        </w:rPr>
        <w:t>1</w:t>
      </w:r>
      <w:r w:rsidRPr="00F5028C">
        <w:rPr>
          <w:rFonts w:ascii="Calibri" w:eastAsia="Calibri" w:hAnsi="Calibri"/>
          <w:sz w:val="22"/>
          <w:szCs w:val="22"/>
          <w:lang w:eastAsia="en-US"/>
        </w:rPr>
        <w:t>1.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64DE">
        <w:rPr>
          <w:rFonts w:ascii="Calibri" w:eastAsia="Calibri" w:hAnsi="Calibri"/>
          <w:sz w:val="22"/>
          <w:szCs w:val="22"/>
          <w:lang w:eastAsia="en-US"/>
        </w:rPr>
        <w:t>11</w:t>
      </w:r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64DE">
        <w:rPr>
          <w:rFonts w:ascii="Calibri" w:eastAsia="Calibri" w:hAnsi="Calibri"/>
          <w:sz w:val="22"/>
          <w:szCs w:val="22"/>
          <w:lang w:eastAsia="en-US"/>
        </w:rPr>
        <w:t>2024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4ACF">
        <w:rPr>
          <w:rFonts w:ascii="Calibri" w:eastAsia="Calibri" w:hAnsi="Calibri"/>
          <w:sz w:val="22"/>
          <w:szCs w:val="22"/>
          <w:lang w:eastAsia="en-US"/>
        </w:rPr>
        <w:t>do 3</w:t>
      </w:r>
      <w:r w:rsidRPr="00F5028C">
        <w:rPr>
          <w:rFonts w:ascii="Calibri" w:eastAsia="Calibri" w:hAnsi="Calibri"/>
          <w:sz w:val="22"/>
          <w:szCs w:val="22"/>
          <w:lang w:eastAsia="en-US"/>
        </w:rPr>
        <w:t>1.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4ACF">
        <w:rPr>
          <w:rFonts w:ascii="Calibri" w:eastAsia="Calibri" w:hAnsi="Calibri"/>
          <w:sz w:val="22"/>
          <w:szCs w:val="22"/>
          <w:lang w:eastAsia="en-US"/>
        </w:rPr>
        <w:t>8</w:t>
      </w:r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64DE">
        <w:rPr>
          <w:rFonts w:ascii="Calibri" w:eastAsia="Calibri" w:hAnsi="Calibri"/>
          <w:sz w:val="22"/>
          <w:szCs w:val="22"/>
          <w:lang w:eastAsia="en-US"/>
        </w:rPr>
        <w:t>2027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z možnostjo podaljšanja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Pogoji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je pra</w:t>
      </w:r>
      <w:r w:rsidR="003914D8">
        <w:rPr>
          <w:rFonts w:ascii="Calibri" w:eastAsia="Calibri" w:hAnsi="Calibri"/>
          <w:sz w:val="22"/>
          <w:szCs w:val="22"/>
          <w:lang w:eastAsia="en-US"/>
        </w:rPr>
        <w:t>vna ali fizična oseba (s.p., d.o</w:t>
      </w:r>
      <w:r w:rsidRPr="00F5028C">
        <w:rPr>
          <w:rFonts w:ascii="Calibri" w:eastAsia="Calibri" w:hAnsi="Calibri"/>
          <w:sz w:val="22"/>
          <w:szCs w:val="22"/>
          <w:lang w:eastAsia="en-US"/>
        </w:rPr>
        <w:t>.o.),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je ustrezno registriran za opravljanje predmetne dejavnosti,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ima tehnično in drugo opremo za izvajanje razpisanih del,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predloži dokazila (izjavo), da ima potrebna znanja, izkušnje in sredstva za izvajanje storitev,</w:t>
      </w:r>
    </w:p>
    <w:p w:rsidR="00F5028C" w:rsidRPr="00634ACF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34ACF">
        <w:rPr>
          <w:rFonts w:ascii="Calibri" w:eastAsia="Calibri" w:hAnsi="Calibri"/>
          <w:sz w:val="22"/>
          <w:szCs w:val="22"/>
          <w:lang w:eastAsia="en-US"/>
        </w:rPr>
        <w:t>da ima za opravljanje te dejavnosti vsa predpisana dovoljenja in bo z</w:t>
      </w:r>
      <w:r w:rsidR="00A90BD1" w:rsidRPr="00634ACF">
        <w:rPr>
          <w:rFonts w:ascii="Calibri" w:eastAsia="Calibri" w:hAnsi="Calibri"/>
          <w:sz w:val="22"/>
          <w:szCs w:val="22"/>
          <w:lang w:eastAsia="en-US"/>
        </w:rPr>
        <w:t xml:space="preserve">agotavljal izvajanje </w:t>
      </w:r>
      <w:r w:rsidR="00D824FE">
        <w:rPr>
          <w:rFonts w:ascii="Calibri" w:eastAsia="Calibri" w:hAnsi="Calibri"/>
          <w:sz w:val="22"/>
          <w:szCs w:val="22"/>
          <w:lang w:eastAsia="en-US"/>
        </w:rPr>
        <w:t>koordinacije</w:t>
      </w:r>
      <w:r w:rsidR="00DF63BF" w:rsidRPr="00DF63BF">
        <w:rPr>
          <w:rFonts w:ascii="Calibri" w:eastAsia="Calibri" w:hAnsi="Calibri"/>
          <w:sz w:val="22"/>
          <w:szCs w:val="22"/>
          <w:lang w:eastAsia="en-US"/>
        </w:rPr>
        <w:t xml:space="preserve"> vadbeno-rekreacijskega studia</w:t>
      </w:r>
      <w:r w:rsidR="00DF63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90BD1" w:rsidRPr="00634ACF">
        <w:rPr>
          <w:rFonts w:ascii="Calibri" w:eastAsia="Calibri" w:hAnsi="Calibri"/>
          <w:sz w:val="22"/>
          <w:szCs w:val="22"/>
          <w:lang w:eastAsia="en-US"/>
        </w:rPr>
        <w:t>večnamenske športne dvorane</w:t>
      </w:r>
      <w:r w:rsidRPr="00634ACF">
        <w:rPr>
          <w:rFonts w:ascii="Calibri" w:eastAsia="Calibri" w:hAnsi="Calibri"/>
          <w:sz w:val="22"/>
          <w:szCs w:val="22"/>
          <w:lang w:eastAsia="en-US"/>
        </w:rPr>
        <w:t xml:space="preserve"> v okviru standardov in normativov,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34ACF">
        <w:rPr>
          <w:rFonts w:ascii="Calibri" w:eastAsia="Calibri" w:hAnsi="Calibri"/>
          <w:sz w:val="22"/>
          <w:szCs w:val="22"/>
          <w:lang w:eastAsia="en-US"/>
        </w:rPr>
        <w:t>da pr</w:t>
      </w:r>
      <w:r w:rsidR="009F4E90" w:rsidRPr="00634ACF">
        <w:rPr>
          <w:rFonts w:ascii="Calibri" w:eastAsia="Calibri" w:hAnsi="Calibri"/>
          <w:sz w:val="22"/>
          <w:szCs w:val="22"/>
          <w:lang w:eastAsia="en-US"/>
        </w:rPr>
        <w:t xml:space="preserve">edloži reference, če </w:t>
      </w:r>
      <w:r w:rsidR="00DF63BF">
        <w:rPr>
          <w:rFonts w:ascii="Calibri" w:eastAsia="Calibri" w:hAnsi="Calibri"/>
          <w:sz w:val="22"/>
          <w:szCs w:val="22"/>
          <w:lang w:eastAsia="en-US"/>
        </w:rPr>
        <w:t xml:space="preserve"> je </w:t>
      </w:r>
      <w:r w:rsidR="009F4E90" w:rsidRPr="00634ACF">
        <w:rPr>
          <w:rFonts w:ascii="Calibri" w:eastAsia="Calibri" w:hAnsi="Calibri"/>
          <w:sz w:val="22"/>
          <w:szCs w:val="22"/>
          <w:lang w:eastAsia="en-US"/>
        </w:rPr>
        <w:t xml:space="preserve">že opravljal dela </w:t>
      </w:r>
      <w:r w:rsidR="00DF63BF" w:rsidRPr="00DF63BF">
        <w:rPr>
          <w:rFonts w:ascii="Calibri" w:eastAsia="Calibri" w:hAnsi="Calibri"/>
          <w:sz w:val="22"/>
          <w:szCs w:val="22"/>
          <w:lang w:eastAsia="en-US"/>
        </w:rPr>
        <w:t>koordinatorja vadbeno-rekreacijskega studia</w:t>
      </w:r>
      <w:r w:rsidR="00DF63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F4E90">
        <w:rPr>
          <w:rFonts w:ascii="Calibri" w:eastAsia="Calibri" w:hAnsi="Calibri"/>
          <w:sz w:val="22"/>
          <w:szCs w:val="22"/>
          <w:lang w:eastAsia="en-US"/>
        </w:rPr>
        <w:t>večnamenske športne dvorane za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kakšen podoben objekt,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ima poravnane davke in prispevke, ter da ni v postopku prisilne poravnave, stečaja ali likvidacije in v zadnjih 6 mesecih ni imel blokiranega računa,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poda izjavo o nekaznovanosti,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da je višina potrebnih sredstev za izvajanje </w:t>
      </w:r>
      <w:r w:rsidR="00F3155D" w:rsidRPr="00F3155D">
        <w:rPr>
          <w:rFonts w:ascii="Calibri" w:eastAsia="Calibri" w:hAnsi="Calibri"/>
          <w:sz w:val="22"/>
          <w:szCs w:val="22"/>
          <w:lang w:eastAsia="en-US"/>
        </w:rPr>
        <w:t>koordinatorja vadbeno-rekreacijskega studia</w:t>
      </w:r>
      <w:r w:rsidR="00C22462">
        <w:rPr>
          <w:rFonts w:ascii="Calibri" w:eastAsia="Calibri" w:hAnsi="Calibri"/>
          <w:sz w:val="22"/>
          <w:szCs w:val="22"/>
          <w:lang w:eastAsia="en-US"/>
        </w:rPr>
        <w:t xml:space="preserve"> večnamenske športne dvorane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v okviru proračunske postavke za ta namen.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Naloge </w:t>
      </w:r>
      <w:r w:rsidR="00462A8E" w:rsidRPr="00462A8E">
        <w:rPr>
          <w:rFonts w:ascii="Calibri" w:eastAsia="Calibri" w:hAnsi="Calibri"/>
          <w:sz w:val="22"/>
          <w:szCs w:val="22"/>
          <w:u w:val="single"/>
          <w:lang w:eastAsia="en-US"/>
        </w:rPr>
        <w:t>koordinatorja vadbeno-rekreacijskega studia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:rsidR="00F5028C" w:rsidRPr="00822682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priprava urnikov in koordinacija terminov z</w:t>
      </w:r>
      <w:r w:rsidR="00BA17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društvi in ostalimi uporabniki</w:t>
      </w:r>
      <w:r w:rsidR="00BA179B" w:rsidRPr="00BA17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vadbeno-rekreacijskega studia</w:t>
      </w: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1E0682" w:rsidRPr="00822682" w:rsidRDefault="001A3FCF" w:rsidP="001E068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1E0682"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riprava in izdaja položnic in računov za članarine, storitve in druge stroške, ter zagotavljanje, da so v</w:t>
      </w: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si računi pravilno evidentirani,</w:t>
      </w:r>
    </w:p>
    <w:p w:rsidR="001C17E5" w:rsidRPr="00822682" w:rsidRDefault="001A3FCF" w:rsidP="001C17E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redno posredovanje finančnih evidenc in dokumentacije računovodstvu za obdelavo in poročanje,</w:t>
      </w:r>
      <w:r w:rsidR="001C17E5"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822682" w:rsidRPr="00822682" w:rsidRDefault="00822682" w:rsidP="001C17E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vodenje evidenc članov, obdelava prijav in odjav ter reševanje morebitnih težav članov,</w:t>
      </w:r>
    </w:p>
    <w:p w:rsidR="001C17E5" w:rsidRPr="00822682" w:rsidRDefault="001C17E5" w:rsidP="001C17E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priprava orodja in drugih pripomočkov za vadbo, </w:t>
      </w:r>
    </w:p>
    <w:p w:rsidR="00102751" w:rsidRPr="00822682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sprejemanje </w:t>
      </w:r>
      <w:r w:rsidR="00102751"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posameznikov in </w:t>
      </w: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vadbenih skupin</w:t>
      </w:r>
      <w:r w:rsidR="00102751"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102751" w:rsidRPr="00822682" w:rsidRDefault="00102751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izdajanje in sprejemanje ključev garderobnih omaric,</w:t>
      </w:r>
    </w:p>
    <w:p w:rsidR="00F5028C" w:rsidRPr="00822682" w:rsidRDefault="00F5028C" w:rsidP="00026E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pomoč uporabnikom pri uporabi </w:t>
      </w:r>
      <w:r w:rsidR="00BA179B" w:rsidRPr="00BA179B">
        <w:rPr>
          <w:rFonts w:asciiTheme="minorHAnsi" w:eastAsia="Calibri" w:hAnsiTheme="minorHAnsi" w:cstheme="minorHAnsi"/>
          <w:sz w:val="22"/>
          <w:szCs w:val="22"/>
          <w:lang w:eastAsia="en-US"/>
        </w:rPr>
        <w:t>vadbeno-rekreacijskega studia</w:t>
      </w: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102751" w:rsidRPr="00822682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razkuževanje</w:t>
      </w:r>
      <w:r w:rsidR="00102751"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orodja in </w:t>
      </w: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pripomočkov</w:t>
      </w:r>
      <w:r w:rsidR="00102751"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822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822682" w:rsidRPr="00822682" w:rsidRDefault="00822682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r</w:t>
      </w:r>
      <w:r w:rsidR="00BA179B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edno preverjanje in vzdrževanje</w:t>
      </w: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 opreme</w:t>
      </w:r>
      <w:r w:rsidR="00BA179B" w:rsidRPr="00BA17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A179B" w:rsidRPr="00BA179B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vadbeno-rekreacijskega studia</w:t>
      </w: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, da je varna in v dobrem stanju,</w:t>
      </w:r>
    </w:p>
    <w:p w:rsidR="00822682" w:rsidRPr="00822682" w:rsidRDefault="00822682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načrtovanje in izvajanje </w:t>
      </w:r>
      <w:r w:rsidR="00BA17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vadbeno-rekreacijskih </w:t>
      </w:r>
      <w:r w:rsidRPr="00822682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programov, tečajev in posebnih dogodkov,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sodelovanje pri prireditvah, 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skrb za varovanje in nadzor infrastrukture in uporabnikov,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skrb za učinkovito obratovanje</w:t>
      </w:r>
      <w:r w:rsidR="000E7C3D" w:rsidRPr="000E7C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7C3D" w:rsidRPr="000E7C3D">
        <w:rPr>
          <w:rFonts w:ascii="Calibri" w:eastAsia="Calibri" w:hAnsi="Calibri"/>
          <w:sz w:val="22"/>
          <w:szCs w:val="22"/>
          <w:lang w:eastAsia="en-US"/>
        </w:rPr>
        <w:t xml:space="preserve">vadbeno-rekreacijskega studia </w:t>
      </w:r>
      <w:r w:rsidRPr="00F5028C">
        <w:rPr>
          <w:rFonts w:ascii="Calibri" w:eastAsia="Calibri" w:hAnsi="Calibri"/>
          <w:sz w:val="22"/>
          <w:szCs w:val="22"/>
          <w:lang w:eastAsia="en-US"/>
        </w:rPr>
        <w:t>večnamenske športne dvorane,</w:t>
      </w:r>
    </w:p>
    <w:p w:rsid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priprava in oddajanje mesečnih poročil o uporabi </w:t>
      </w:r>
      <w:r w:rsidR="000E7C3D" w:rsidRPr="000E7C3D">
        <w:rPr>
          <w:rFonts w:ascii="Calibri" w:eastAsia="Calibri" w:hAnsi="Calibri"/>
          <w:sz w:val="22"/>
          <w:szCs w:val="22"/>
          <w:lang w:eastAsia="en-US"/>
        </w:rPr>
        <w:t>vadbeno-rekreacijskega studia</w:t>
      </w:r>
      <w:r w:rsidR="001027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28C">
        <w:rPr>
          <w:rFonts w:ascii="Calibri" w:eastAsia="Calibri" w:hAnsi="Calibri"/>
          <w:sz w:val="22"/>
          <w:szCs w:val="22"/>
          <w:lang w:eastAsia="en-US"/>
        </w:rPr>
        <w:t>večnamenske športne dvorane,</w:t>
      </w:r>
    </w:p>
    <w:p w:rsidR="008B6F25" w:rsidRPr="00F5028C" w:rsidRDefault="008B6F25" w:rsidP="008B6F2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sodelovanje s čistilkami</w:t>
      </w:r>
      <w:r>
        <w:rPr>
          <w:rFonts w:ascii="Calibri" w:eastAsia="Calibri" w:hAnsi="Calibri"/>
          <w:sz w:val="22"/>
          <w:szCs w:val="22"/>
          <w:lang w:eastAsia="en-US"/>
        </w:rPr>
        <w:t>, računovodstvom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in vodstvom šole,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priprava analiz, gradiv in informacij,</w:t>
      </w:r>
    </w:p>
    <w:p w:rsid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druga dela in naloge po nalogu ravnatelja.</w:t>
      </w:r>
    </w:p>
    <w:p w:rsidR="00F538AD" w:rsidRPr="00F5028C" w:rsidRDefault="00F538AD" w:rsidP="00F538AD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Razpisna dokumentacija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celotna razpisna dokumentacija je na voljo na spletni strani osnovne šole </w:t>
      </w:r>
      <w:hyperlink r:id="rId7" w:history="1">
        <w:r w:rsidRPr="00F5028C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http://os-brezno.splet.arnes.si/</w:t>
        </w:r>
      </w:hyperlink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404BA" w:rsidRDefault="000404BA" w:rsidP="000404BA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Vprašanja ponudnikov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ponudniki lahko dobijo informacije v zvezi z izdelavo ponudbe na osnovi pisnih vprašanj po elektronski pošti na naslovu: </w:t>
      </w:r>
      <w:hyperlink r:id="rId8" w:history="1">
        <w:r w:rsidRPr="00F5028C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os.brezno-podvelka@guest.arnes.si</w:t>
        </w:r>
      </w:hyperlink>
      <w:r w:rsidRPr="00F5028C">
        <w:rPr>
          <w:rFonts w:ascii="Calibri" w:eastAsia="Calibri" w:hAnsi="Calibri"/>
          <w:sz w:val="22"/>
          <w:szCs w:val="22"/>
          <w:lang w:eastAsia="en-US"/>
        </w:rPr>
        <w:t>.  Na vprašanja bo naročnik odgovoril do najkasneje 6 dni pred rokom za oddajo ponudbe.</w:t>
      </w:r>
    </w:p>
    <w:p w:rsidR="00F5028C" w:rsidRPr="00F5028C" w:rsidRDefault="00F5028C" w:rsidP="00F5028C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spacing w:after="160" w:line="259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Pred pripravo ponudbe si lahko ponudnik ogleda </w:t>
      </w:r>
      <w:r w:rsidR="00AD609A">
        <w:rPr>
          <w:rFonts w:ascii="Calibri" w:eastAsia="Calibri" w:hAnsi="Calibri"/>
          <w:sz w:val="22"/>
          <w:szCs w:val="22"/>
          <w:lang w:eastAsia="en-US"/>
        </w:rPr>
        <w:t>vadbeno-rekreacijski studio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po predhodni najavi in dogovoru na naslovu: </w:t>
      </w:r>
      <w:hyperlink r:id="rId9" w:history="1">
        <w:r w:rsidRPr="00F5028C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os.brezno-podvelka@guest.arnes.si</w:t>
        </w:r>
      </w:hyperlink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404BA" w:rsidRPr="00F5028C" w:rsidRDefault="000404BA" w:rsidP="00F5028C">
      <w:pPr>
        <w:spacing w:after="160" w:line="259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Sprememba razpisne dokumentacije</w:t>
      </w:r>
      <w:r w:rsidRPr="00F5028C">
        <w:rPr>
          <w:rFonts w:ascii="Calibri" w:eastAsia="Calibri" w:hAnsi="Calibri"/>
          <w:sz w:val="22"/>
          <w:szCs w:val="22"/>
          <w:lang w:eastAsia="en-US"/>
        </w:rPr>
        <w:t>: naročnik si pridržuje pravico spremeniti razpisno dokumentacijo na lastno pobudo ali kot odgovor na zahtevana pojasnila najkasneje 6 dni pred rokom za predložitev ponudbe.</w:t>
      </w:r>
    </w:p>
    <w:p w:rsidR="00F5028C" w:rsidRPr="00F5028C" w:rsidRDefault="00F5028C" w:rsidP="00F5028C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Ponudbeno dokumentacijo sestavljajo naslednji dokumenti:</w:t>
      </w:r>
    </w:p>
    <w:p w:rsidR="00F5028C" w:rsidRP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obrazec: Prijavni obrazec</w:t>
      </w:r>
    </w:p>
    <w:p w:rsidR="00F5028C" w:rsidRP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obrazec: Izjava</w:t>
      </w:r>
    </w:p>
    <w:p w:rsidR="00F5028C" w:rsidRP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obrazec: Ponudba</w:t>
      </w:r>
    </w:p>
    <w:p w:rsid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in parafiran vzorec pogodbe: Pogodba</w:t>
      </w:r>
    </w:p>
    <w:p w:rsidR="000404BA" w:rsidRPr="00F5028C" w:rsidRDefault="000404BA" w:rsidP="009B7FE3">
      <w:pPr>
        <w:spacing w:after="160" w:line="259" w:lineRule="auto"/>
        <w:ind w:left="213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Dodatni parametri za pripravo ponudbe</w:t>
      </w:r>
      <w:r w:rsidRPr="00F5028C">
        <w:rPr>
          <w:rFonts w:ascii="Calibri" w:eastAsia="Calibri" w:hAnsi="Calibri"/>
          <w:sz w:val="22"/>
          <w:szCs w:val="22"/>
          <w:lang w:eastAsia="en-US"/>
        </w:rPr>
        <w:t>:</w:t>
      </w:r>
    </w:p>
    <w:p w:rsidR="00F5028C" w:rsidRPr="00F5028C" w:rsidRDefault="00F5028C" w:rsidP="00F5028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Delo se opravlja od ponedeljka do petka v </w:t>
      </w:r>
      <w:r w:rsidR="006A2365">
        <w:rPr>
          <w:rFonts w:ascii="Calibri" w:eastAsia="Calibri" w:hAnsi="Calibri"/>
          <w:sz w:val="22"/>
          <w:szCs w:val="22"/>
          <w:lang w:eastAsia="en-US"/>
        </w:rPr>
        <w:t>popoldanskem času cca. 5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ur dnevno</w:t>
      </w:r>
    </w:p>
    <w:p w:rsidR="00F5028C" w:rsidRDefault="00F5028C" w:rsidP="00F5028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Delo se opravlja v soboto in nedeljo po premakljivem delovnem času predvidoma </w:t>
      </w:r>
      <w:r w:rsidR="00EF4E3B">
        <w:rPr>
          <w:rFonts w:ascii="Calibri" w:eastAsia="Calibri" w:hAnsi="Calibri"/>
          <w:sz w:val="22"/>
          <w:szCs w:val="22"/>
          <w:lang w:eastAsia="en-US"/>
        </w:rPr>
        <w:t>od 8.00 do 13.00 in od 16.00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4E3B">
        <w:rPr>
          <w:rFonts w:ascii="Calibri" w:eastAsia="Calibri" w:hAnsi="Calibri"/>
          <w:sz w:val="22"/>
          <w:szCs w:val="22"/>
          <w:lang w:eastAsia="en-US"/>
        </w:rPr>
        <w:t>do 21.00</w:t>
      </w:r>
      <w:r w:rsidR="000404B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Oddaja ponudbe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ponudnik odda ponudbo v zapečateni kuverti z </w:t>
      </w:r>
      <w:r w:rsidR="00340960">
        <w:rPr>
          <w:rFonts w:ascii="Calibri" w:eastAsia="Calibri" w:hAnsi="Calibri"/>
          <w:sz w:val="22"/>
          <w:szCs w:val="22"/>
          <w:lang w:eastAsia="en-US"/>
        </w:rPr>
        <w:t xml:space="preserve">napisom: »PONUDBA ZA </w:t>
      </w:r>
      <w:r w:rsidR="000B6DCD" w:rsidRPr="000B6DCD">
        <w:rPr>
          <w:rFonts w:ascii="Calibri" w:eastAsia="Calibri" w:hAnsi="Calibri"/>
          <w:sz w:val="22"/>
          <w:szCs w:val="22"/>
          <w:lang w:eastAsia="en-US"/>
        </w:rPr>
        <w:t>KOORDINATORJA VADBENO-REKREACIJSKEGA STUDIA</w:t>
      </w:r>
      <w:r w:rsidR="000B6DCD" w:rsidRPr="00634A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28C">
        <w:rPr>
          <w:rFonts w:ascii="Calibri" w:eastAsia="Calibri" w:hAnsi="Calibri"/>
          <w:sz w:val="22"/>
          <w:szCs w:val="22"/>
          <w:lang w:eastAsia="en-US"/>
        </w:rPr>
        <w:t>VEČNAMENSK</w:t>
      </w:r>
      <w:r w:rsidR="001547E8">
        <w:rPr>
          <w:rFonts w:ascii="Calibri" w:eastAsia="Calibri" w:hAnsi="Calibri"/>
          <w:sz w:val="22"/>
          <w:szCs w:val="22"/>
          <w:lang w:eastAsia="en-US"/>
        </w:rPr>
        <w:t>E ŠPORTNE DVORANE PRI OŠ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 – NE ODPIRAJ«. Ponudba se šteje za pravočasno, če je prispela ali bila vročena n</w:t>
      </w:r>
      <w:r w:rsidR="001547E8">
        <w:rPr>
          <w:rFonts w:ascii="Calibri" w:eastAsia="Calibri" w:hAnsi="Calibri"/>
          <w:sz w:val="22"/>
          <w:szCs w:val="22"/>
          <w:lang w:eastAsia="en-US"/>
        </w:rPr>
        <w:t>a naslov: Osnovna šola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Podvelka,</w:t>
      </w:r>
      <w:r w:rsidR="000442A1">
        <w:rPr>
          <w:rFonts w:ascii="Calibri" w:eastAsia="Calibri" w:hAnsi="Calibri"/>
          <w:sz w:val="22"/>
          <w:szCs w:val="22"/>
          <w:lang w:eastAsia="en-US"/>
        </w:rPr>
        <w:t xml:space="preserve"> Brezno 78, 2363 Podvelka, do 6</w:t>
      </w:r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  <w:r w:rsidR="003F5C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442A1">
        <w:rPr>
          <w:rFonts w:ascii="Calibri" w:eastAsia="Calibri" w:hAnsi="Calibri"/>
          <w:sz w:val="22"/>
          <w:szCs w:val="22"/>
          <w:lang w:eastAsia="en-US"/>
        </w:rPr>
        <w:t>11</w:t>
      </w:r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  <w:r w:rsidR="003F5C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442A1">
        <w:rPr>
          <w:rFonts w:ascii="Calibri" w:eastAsia="Calibri" w:hAnsi="Calibri"/>
          <w:sz w:val="22"/>
          <w:szCs w:val="22"/>
          <w:lang w:eastAsia="en-US"/>
        </w:rPr>
        <w:t>2024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do 12. ure.</w:t>
      </w:r>
    </w:p>
    <w:p w:rsidR="000404BA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3C8A" w:rsidRDefault="00813C8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7721" w:rsidRPr="00F5028C" w:rsidRDefault="00397721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Sprememba in umik ponudbe</w:t>
      </w:r>
      <w:r w:rsidRPr="00F5028C">
        <w:rPr>
          <w:rFonts w:ascii="Calibri" w:eastAsia="Calibri" w:hAnsi="Calibri"/>
          <w:sz w:val="22"/>
          <w:szCs w:val="22"/>
          <w:lang w:eastAsia="en-US"/>
        </w:rPr>
        <w:t>: ponudnik sme umakniti ponudbo, jo dopolniti ali zamenjati do poteka roka za predložitev ponudbe.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Nadzor nad poslova</w:t>
      </w:r>
      <w:r w:rsidR="00340960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njem </w:t>
      </w:r>
      <w:r w:rsidR="004038E7" w:rsidRPr="004038E7">
        <w:rPr>
          <w:rFonts w:ascii="Calibri" w:eastAsia="Calibri" w:hAnsi="Calibri"/>
          <w:sz w:val="22"/>
          <w:szCs w:val="22"/>
          <w:u w:val="single"/>
          <w:lang w:eastAsia="en-US"/>
        </w:rPr>
        <w:t>koordinatorja vadbeno-rekreacijskega studia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nadzor nad storitvami izvajalca in poslovanjem izvaja </w:t>
      </w:r>
      <w:r w:rsidR="00340960">
        <w:rPr>
          <w:rFonts w:ascii="Calibri" w:eastAsia="Calibri" w:hAnsi="Calibri"/>
          <w:sz w:val="22"/>
          <w:szCs w:val="22"/>
          <w:lang w:eastAsia="en-US"/>
        </w:rPr>
        <w:t>Osnovna šola Brezno-Podvelka.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0404BA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Odpiranje in vrednotenje ponudb</w:t>
      </w:r>
      <w:r w:rsidRPr="00F5028C">
        <w:rPr>
          <w:rFonts w:ascii="Calibri" w:eastAsia="Calibri" w:hAnsi="Calibri"/>
          <w:sz w:val="22"/>
          <w:szCs w:val="22"/>
          <w:lang w:eastAsia="en-US"/>
        </w:rPr>
        <w:t>: strokovna komisija, ki jo imenuje ravnatelj, bo opravila odpir</w:t>
      </w:r>
      <w:r w:rsidR="00BA1D45">
        <w:rPr>
          <w:rFonts w:ascii="Calibri" w:eastAsia="Calibri" w:hAnsi="Calibri"/>
          <w:sz w:val="22"/>
          <w:szCs w:val="22"/>
          <w:lang w:eastAsia="en-US"/>
        </w:rPr>
        <w:t>anje ponudb</w:t>
      </w:r>
      <w:r w:rsidR="00F538AD">
        <w:rPr>
          <w:rFonts w:ascii="Calibri" w:eastAsia="Calibri" w:hAnsi="Calibri"/>
          <w:sz w:val="22"/>
          <w:szCs w:val="22"/>
          <w:lang w:eastAsia="en-US"/>
        </w:rPr>
        <w:t xml:space="preserve"> dne 8</w:t>
      </w:r>
      <w:r w:rsidR="00BA1D45">
        <w:rPr>
          <w:rFonts w:ascii="Calibri" w:eastAsia="Calibri" w:hAnsi="Calibri"/>
          <w:sz w:val="22"/>
          <w:szCs w:val="22"/>
          <w:lang w:eastAsia="en-US"/>
        </w:rPr>
        <w:t>.</w:t>
      </w:r>
      <w:r w:rsidR="007617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38AD">
        <w:rPr>
          <w:rFonts w:ascii="Calibri" w:eastAsia="Calibri" w:hAnsi="Calibri"/>
          <w:sz w:val="22"/>
          <w:szCs w:val="22"/>
          <w:lang w:eastAsia="en-US"/>
        </w:rPr>
        <w:t>11</w:t>
      </w:r>
      <w:r w:rsidR="00BA1D45">
        <w:rPr>
          <w:rFonts w:ascii="Calibri" w:eastAsia="Calibri" w:hAnsi="Calibri"/>
          <w:sz w:val="22"/>
          <w:szCs w:val="22"/>
          <w:lang w:eastAsia="en-US"/>
        </w:rPr>
        <w:t>.</w:t>
      </w:r>
      <w:r w:rsidR="007617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38AD">
        <w:rPr>
          <w:rFonts w:ascii="Calibri" w:eastAsia="Calibri" w:hAnsi="Calibri"/>
          <w:sz w:val="22"/>
          <w:szCs w:val="22"/>
          <w:lang w:eastAsia="en-US"/>
        </w:rPr>
        <w:t>2024</w:t>
      </w:r>
      <w:r w:rsidR="001622AA">
        <w:rPr>
          <w:rFonts w:ascii="Calibri" w:eastAsia="Calibri" w:hAnsi="Calibri"/>
          <w:sz w:val="22"/>
          <w:szCs w:val="22"/>
          <w:lang w:eastAsia="en-US"/>
        </w:rPr>
        <w:t xml:space="preserve"> ob 11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.00 uri, v prostorih osnovne šole. 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F5028C" w:rsidRPr="0032278D" w:rsidRDefault="00F5028C" w:rsidP="003227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Ocenjevanje ponudb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merilo za ocenjevanje ponudb je </w:t>
      </w:r>
      <w:r w:rsidRPr="0032278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najnižja cena izvajanja vseh storitev </w:t>
      </w:r>
      <w:r w:rsidR="004038E7" w:rsidRPr="004038E7">
        <w:rPr>
          <w:rFonts w:ascii="Calibri" w:eastAsia="Calibri" w:hAnsi="Calibri"/>
          <w:sz w:val="22"/>
          <w:szCs w:val="22"/>
          <w:u w:val="single"/>
          <w:lang w:eastAsia="en-US"/>
        </w:rPr>
        <w:t>koordinatorja vadbeno-rekreacijskega studia</w:t>
      </w:r>
      <w:r w:rsidR="004038E7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 w:rsidR="00340960" w:rsidRPr="0032278D">
        <w:rPr>
          <w:rFonts w:ascii="Calibri" w:eastAsia="Calibri" w:hAnsi="Calibri"/>
          <w:sz w:val="22"/>
          <w:szCs w:val="22"/>
          <w:u w:val="single"/>
          <w:lang w:eastAsia="en-US"/>
        </w:rPr>
        <w:t>večnamenske športne dvorane</w:t>
      </w:r>
      <w:r w:rsidRPr="0032278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preračunano na mesec (po predračunu)</w:t>
      </w:r>
      <w:r w:rsidR="0032278D">
        <w:rPr>
          <w:rFonts w:ascii="Calibri" w:eastAsia="Calibri" w:hAnsi="Calibri"/>
          <w:sz w:val="22"/>
          <w:szCs w:val="22"/>
          <w:lang w:eastAsia="en-US"/>
        </w:rPr>
        <w:t>.</w:t>
      </w:r>
      <w:r w:rsidRPr="0032278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5028C" w:rsidRPr="00F5028C" w:rsidRDefault="00F5028C" w:rsidP="00F5028C">
      <w:pPr>
        <w:spacing w:after="160" w:line="259" w:lineRule="auto"/>
        <w:ind w:left="213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spacing w:after="160" w:line="259" w:lineRule="auto"/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Leo Čelofiga,</w:t>
      </w:r>
      <w:r w:rsidR="00FD1760">
        <w:rPr>
          <w:rFonts w:ascii="Calibri" w:eastAsia="Calibri" w:hAnsi="Calibri"/>
          <w:sz w:val="22"/>
          <w:szCs w:val="22"/>
          <w:lang w:eastAsia="en-US"/>
        </w:rPr>
        <w:t xml:space="preserve"> prof.</w:t>
      </w:r>
      <w:r w:rsidR="00FD1760">
        <w:rPr>
          <w:rFonts w:ascii="Calibri" w:eastAsia="Calibri" w:hAnsi="Calibri"/>
          <w:sz w:val="22"/>
          <w:szCs w:val="22"/>
          <w:lang w:eastAsia="en-US"/>
        </w:rPr>
        <w:br/>
      </w:r>
      <w:bookmarkStart w:id="0" w:name="_GoBack"/>
      <w:bookmarkEnd w:id="0"/>
      <w:r w:rsidR="00FD1760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ravnatelj</w:t>
      </w:r>
    </w:p>
    <w:p w:rsidR="00145DD5" w:rsidRDefault="00145DD5" w:rsidP="00F5028C">
      <w:pPr>
        <w:jc w:val="center"/>
        <w:rPr>
          <w:rFonts w:ascii="Tahoma" w:hAnsi="Tahoma" w:cs="Tahoma"/>
          <w:b/>
          <w:sz w:val="24"/>
          <w:szCs w:val="24"/>
        </w:rPr>
      </w:pPr>
    </w:p>
    <w:sectPr w:rsidR="00145DD5" w:rsidSect="00B963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76" w:rsidRDefault="00A11E76" w:rsidP="003D3916">
      <w:r>
        <w:separator/>
      </w:r>
    </w:p>
  </w:endnote>
  <w:endnote w:type="continuationSeparator" w:id="0">
    <w:p w:rsidR="00A11E76" w:rsidRDefault="00A11E76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76" w:rsidRDefault="00A11E76" w:rsidP="003D3916">
      <w:r>
        <w:separator/>
      </w:r>
    </w:p>
  </w:footnote>
  <w:footnote w:type="continuationSeparator" w:id="0">
    <w:p w:rsidR="00A11E76" w:rsidRDefault="00A11E76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A11E76" w:rsidTr="003D3916">
      <w:tc>
        <w:tcPr>
          <w:tcW w:w="3126" w:type="dxa"/>
          <w:vMerge w:val="restart"/>
        </w:tcPr>
        <w:p w:rsidR="00A11E76" w:rsidRDefault="00464916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-213360</wp:posOffset>
                </wp:positionV>
                <wp:extent cx="1379220" cy="1258506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20" cy="12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A11E76" w:rsidRDefault="00A11E76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E76" w:rsidTr="003D3916">
      <w:tc>
        <w:tcPr>
          <w:tcW w:w="3126" w:type="dxa"/>
          <w:vMerge/>
        </w:tcPr>
        <w:p w:rsidR="00A11E76" w:rsidRDefault="00A11E76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A11E76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A11E76" w:rsidRPr="004F6D0F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A11E76" w:rsidRDefault="00A11E76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A11E76" w:rsidRDefault="00A11E76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B06"/>
    <w:multiLevelType w:val="hybridMultilevel"/>
    <w:tmpl w:val="6F021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4D2"/>
    <w:multiLevelType w:val="hybridMultilevel"/>
    <w:tmpl w:val="9EC09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F77"/>
    <w:multiLevelType w:val="hybridMultilevel"/>
    <w:tmpl w:val="875A2FC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0AC754F"/>
    <w:multiLevelType w:val="hybridMultilevel"/>
    <w:tmpl w:val="4002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DD9"/>
    <w:multiLevelType w:val="hybridMultilevel"/>
    <w:tmpl w:val="BDEA4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BA2"/>
    <w:multiLevelType w:val="hybridMultilevel"/>
    <w:tmpl w:val="D6700BE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277DB"/>
    <w:rsid w:val="0003037D"/>
    <w:rsid w:val="000308A1"/>
    <w:rsid w:val="00036799"/>
    <w:rsid w:val="00037356"/>
    <w:rsid w:val="000404BA"/>
    <w:rsid w:val="000410B7"/>
    <w:rsid w:val="000442A1"/>
    <w:rsid w:val="0005012B"/>
    <w:rsid w:val="000635ED"/>
    <w:rsid w:val="0006482A"/>
    <w:rsid w:val="000659DA"/>
    <w:rsid w:val="000664DE"/>
    <w:rsid w:val="0006717E"/>
    <w:rsid w:val="00076E09"/>
    <w:rsid w:val="00077498"/>
    <w:rsid w:val="00080262"/>
    <w:rsid w:val="000966E7"/>
    <w:rsid w:val="000B6DCD"/>
    <w:rsid w:val="000C4794"/>
    <w:rsid w:val="000D1BE4"/>
    <w:rsid w:val="000D7150"/>
    <w:rsid w:val="000E0B87"/>
    <w:rsid w:val="000E15E9"/>
    <w:rsid w:val="000E177C"/>
    <w:rsid w:val="000E4AB8"/>
    <w:rsid w:val="000E588C"/>
    <w:rsid w:val="000E609B"/>
    <w:rsid w:val="000E7C3D"/>
    <w:rsid w:val="000F1D6E"/>
    <w:rsid w:val="000F5809"/>
    <w:rsid w:val="00102751"/>
    <w:rsid w:val="0010427B"/>
    <w:rsid w:val="00111224"/>
    <w:rsid w:val="00120E39"/>
    <w:rsid w:val="00124FF2"/>
    <w:rsid w:val="00126965"/>
    <w:rsid w:val="00127843"/>
    <w:rsid w:val="00134B62"/>
    <w:rsid w:val="00143C6D"/>
    <w:rsid w:val="00145DD5"/>
    <w:rsid w:val="00150CAB"/>
    <w:rsid w:val="00150DBD"/>
    <w:rsid w:val="001547E8"/>
    <w:rsid w:val="001622AA"/>
    <w:rsid w:val="00174EF9"/>
    <w:rsid w:val="001877B8"/>
    <w:rsid w:val="001950FB"/>
    <w:rsid w:val="001951D3"/>
    <w:rsid w:val="001A030D"/>
    <w:rsid w:val="001A3FCF"/>
    <w:rsid w:val="001B473E"/>
    <w:rsid w:val="001B682A"/>
    <w:rsid w:val="001C17E5"/>
    <w:rsid w:val="001C5628"/>
    <w:rsid w:val="001C5B46"/>
    <w:rsid w:val="001C7ABF"/>
    <w:rsid w:val="001D2843"/>
    <w:rsid w:val="001D4D0E"/>
    <w:rsid w:val="001D5E56"/>
    <w:rsid w:val="001D69C2"/>
    <w:rsid w:val="001E0682"/>
    <w:rsid w:val="001E198E"/>
    <w:rsid w:val="001F2C40"/>
    <w:rsid w:val="001F31EB"/>
    <w:rsid w:val="001F4923"/>
    <w:rsid w:val="001F6012"/>
    <w:rsid w:val="00203092"/>
    <w:rsid w:val="00213867"/>
    <w:rsid w:val="00220385"/>
    <w:rsid w:val="0022102B"/>
    <w:rsid w:val="0022139E"/>
    <w:rsid w:val="002239C3"/>
    <w:rsid w:val="00243644"/>
    <w:rsid w:val="002544D5"/>
    <w:rsid w:val="002560A1"/>
    <w:rsid w:val="00261527"/>
    <w:rsid w:val="00274670"/>
    <w:rsid w:val="00277E55"/>
    <w:rsid w:val="00281B3D"/>
    <w:rsid w:val="002858E1"/>
    <w:rsid w:val="002942B5"/>
    <w:rsid w:val="002A1FAD"/>
    <w:rsid w:val="002A4658"/>
    <w:rsid w:val="002B52E0"/>
    <w:rsid w:val="002C2256"/>
    <w:rsid w:val="002C3072"/>
    <w:rsid w:val="002D61B5"/>
    <w:rsid w:val="002E1600"/>
    <w:rsid w:val="002F61A3"/>
    <w:rsid w:val="003029AF"/>
    <w:rsid w:val="003101D7"/>
    <w:rsid w:val="00312E03"/>
    <w:rsid w:val="00314635"/>
    <w:rsid w:val="003171F2"/>
    <w:rsid w:val="00317EEC"/>
    <w:rsid w:val="0032278D"/>
    <w:rsid w:val="0032707C"/>
    <w:rsid w:val="00340960"/>
    <w:rsid w:val="0034599E"/>
    <w:rsid w:val="0035190E"/>
    <w:rsid w:val="00361713"/>
    <w:rsid w:val="00361FA2"/>
    <w:rsid w:val="0036726C"/>
    <w:rsid w:val="00377AFF"/>
    <w:rsid w:val="003914D8"/>
    <w:rsid w:val="00397721"/>
    <w:rsid w:val="003A4E5F"/>
    <w:rsid w:val="003A7784"/>
    <w:rsid w:val="003B3F6D"/>
    <w:rsid w:val="003B6C58"/>
    <w:rsid w:val="003C10CD"/>
    <w:rsid w:val="003D3916"/>
    <w:rsid w:val="003E2206"/>
    <w:rsid w:val="003E5251"/>
    <w:rsid w:val="003F5CF6"/>
    <w:rsid w:val="003F6E21"/>
    <w:rsid w:val="004038E7"/>
    <w:rsid w:val="00406CC1"/>
    <w:rsid w:val="0041237B"/>
    <w:rsid w:val="00413E1F"/>
    <w:rsid w:val="00424AEE"/>
    <w:rsid w:val="00426B27"/>
    <w:rsid w:val="0043348A"/>
    <w:rsid w:val="004548D7"/>
    <w:rsid w:val="00456F59"/>
    <w:rsid w:val="00462A8E"/>
    <w:rsid w:val="00464916"/>
    <w:rsid w:val="004672F5"/>
    <w:rsid w:val="0046769A"/>
    <w:rsid w:val="0048173F"/>
    <w:rsid w:val="00481AD4"/>
    <w:rsid w:val="00482715"/>
    <w:rsid w:val="004828B9"/>
    <w:rsid w:val="00494081"/>
    <w:rsid w:val="004A09E6"/>
    <w:rsid w:val="004B2799"/>
    <w:rsid w:val="004C2CA2"/>
    <w:rsid w:val="004E772F"/>
    <w:rsid w:val="004F031D"/>
    <w:rsid w:val="004F2594"/>
    <w:rsid w:val="00516AA4"/>
    <w:rsid w:val="00521D98"/>
    <w:rsid w:val="005314D2"/>
    <w:rsid w:val="00540042"/>
    <w:rsid w:val="005431A9"/>
    <w:rsid w:val="00550633"/>
    <w:rsid w:val="00554F7E"/>
    <w:rsid w:val="00563556"/>
    <w:rsid w:val="00563583"/>
    <w:rsid w:val="00563F3A"/>
    <w:rsid w:val="00564EEF"/>
    <w:rsid w:val="005675CC"/>
    <w:rsid w:val="00576FC2"/>
    <w:rsid w:val="00586DC6"/>
    <w:rsid w:val="005A6CCE"/>
    <w:rsid w:val="005B037B"/>
    <w:rsid w:val="005B10A8"/>
    <w:rsid w:val="005B7E4F"/>
    <w:rsid w:val="005C2D71"/>
    <w:rsid w:val="005D47F1"/>
    <w:rsid w:val="005D6DAE"/>
    <w:rsid w:val="005E380D"/>
    <w:rsid w:val="005F3C2B"/>
    <w:rsid w:val="005F5FC8"/>
    <w:rsid w:val="005F60A5"/>
    <w:rsid w:val="00602089"/>
    <w:rsid w:val="006033AC"/>
    <w:rsid w:val="0060550D"/>
    <w:rsid w:val="00606204"/>
    <w:rsid w:val="0061768B"/>
    <w:rsid w:val="00620363"/>
    <w:rsid w:val="00634ACF"/>
    <w:rsid w:val="006479AC"/>
    <w:rsid w:val="00650E7B"/>
    <w:rsid w:val="00652FD5"/>
    <w:rsid w:val="00655EA2"/>
    <w:rsid w:val="006678E4"/>
    <w:rsid w:val="00667EE4"/>
    <w:rsid w:val="0067309D"/>
    <w:rsid w:val="006869F9"/>
    <w:rsid w:val="00690572"/>
    <w:rsid w:val="00690FB4"/>
    <w:rsid w:val="00697E2D"/>
    <w:rsid w:val="006A2365"/>
    <w:rsid w:val="006B0045"/>
    <w:rsid w:val="006C15BB"/>
    <w:rsid w:val="006C5B3C"/>
    <w:rsid w:val="006D2E17"/>
    <w:rsid w:val="006D5359"/>
    <w:rsid w:val="006D6D02"/>
    <w:rsid w:val="006E6325"/>
    <w:rsid w:val="006F106D"/>
    <w:rsid w:val="006F2EA4"/>
    <w:rsid w:val="0070437E"/>
    <w:rsid w:val="00704A6D"/>
    <w:rsid w:val="00707DEA"/>
    <w:rsid w:val="00710D81"/>
    <w:rsid w:val="00717D56"/>
    <w:rsid w:val="007245FF"/>
    <w:rsid w:val="00727031"/>
    <w:rsid w:val="00733A34"/>
    <w:rsid w:val="007407C0"/>
    <w:rsid w:val="007503A8"/>
    <w:rsid w:val="00761733"/>
    <w:rsid w:val="00783978"/>
    <w:rsid w:val="007978DC"/>
    <w:rsid w:val="007A0333"/>
    <w:rsid w:val="007A33B0"/>
    <w:rsid w:val="007B6C01"/>
    <w:rsid w:val="007B75AC"/>
    <w:rsid w:val="007B7E09"/>
    <w:rsid w:val="007C22FE"/>
    <w:rsid w:val="007D6925"/>
    <w:rsid w:val="007E47B6"/>
    <w:rsid w:val="007E6DCE"/>
    <w:rsid w:val="007F52E4"/>
    <w:rsid w:val="007F6BFE"/>
    <w:rsid w:val="00804DED"/>
    <w:rsid w:val="00806F0B"/>
    <w:rsid w:val="008116B0"/>
    <w:rsid w:val="00811E38"/>
    <w:rsid w:val="00813C8A"/>
    <w:rsid w:val="0081444D"/>
    <w:rsid w:val="00814994"/>
    <w:rsid w:val="00822682"/>
    <w:rsid w:val="0083392B"/>
    <w:rsid w:val="008456D7"/>
    <w:rsid w:val="008468FF"/>
    <w:rsid w:val="008564B9"/>
    <w:rsid w:val="00860F8F"/>
    <w:rsid w:val="00866F5B"/>
    <w:rsid w:val="00874578"/>
    <w:rsid w:val="00882585"/>
    <w:rsid w:val="00890C58"/>
    <w:rsid w:val="00894FB7"/>
    <w:rsid w:val="008A02BA"/>
    <w:rsid w:val="008B6F25"/>
    <w:rsid w:val="008C47B6"/>
    <w:rsid w:val="008C785A"/>
    <w:rsid w:val="008D3D53"/>
    <w:rsid w:val="008D7A54"/>
    <w:rsid w:val="008E6080"/>
    <w:rsid w:val="008F2228"/>
    <w:rsid w:val="008F4A86"/>
    <w:rsid w:val="00904BB3"/>
    <w:rsid w:val="0090644D"/>
    <w:rsid w:val="00911032"/>
    <w:rsid w:val="0091415C"/>
    <w:rsid w:val="00925BB2"/>
    <w:rsid w:val="00927792"/>
    <w:rsid w:val="009336A7"/>
    <w:rsid w:val="00934919"/>
    <w:rsid w:val="00941B62"/>
    <w:rsid w:val="00943D64"/>
    <w:rsid w:val="0098520F"/>
    <w:rsid w:val="00992686"/>
    <w:rsid w:val="009B6A0B"/>
    <w:rsid w:val="009B7FE3"/>
    <w:rsid w:val="009C1D00"/>
    <w:rsid w:val="009D488C"/>
    <w:rsid w:val="009E2EFE"/>
    <w:rsid w:val="009E3A23"/>
    <w:rsid w:val="009E5E5A"/>
    <w:rsid w:val="009F4E90"/>
    <w:rsid w:val="00A07E33"/>
    <w:rsid w:val="00A11E76"/>
    <w:rsid w:val="00A16BEF"/>
    <w:rsid w:val="00A20686"/>
    <w:rsid w:val="00A23407"/>
    <w:rsid w:val="00A364FD"/>
    <w:rsid w:val="00A42982"/>
    <w:rsid w:val="00A4496C"/>
    <w:rsid w:val="00A458BD"/>
    <w:rsid w:val="00A521D5"/>
    <w:rsid w:val="00A5475B"/>
    <w:rsid w:val="00A60DA9"/>
    <w:rsid w:val="00A7355F"/>
    <w:rsid w:val="00A87EAD"/>
    <w:rsid w:val="00A90BD1"/>
    <w:rsid w:val="00A96275"/>
    <w:rsid w:val="00A97B63"/>
    <w:rsid w:val="00AB0181"/>
    <w:rsid w:val="00AB6256"/>
    <w:rsid w:val="00AC4104"/>
    <w:rsid w:val="00AD3854"/>
    <w:rsid w:val="00AD3FF6"/>
    <w:rsid w:val="00AD609A"/>
    <w:rsid w:val="00AE594B"/>
    <w:rsid w:val="00AF0039"/>
    <w:rsid w:val="00AF0887"/>
    <w:rsid w:val="00AF271F"/>
    <w:rsid w:val="00B02803"/>
    <w:rsid w:val="00B02F6D"/>
    <w:rsid w:val="00B13471"/>
    <w:rsid w:val="00B1508B"/>
    <w:rsid w:val="00B358F0"/>
    <w:rsid w:val="00B45749"/>
    <w:rsid w:val="00B84085"/>
    <w:rsid w:val="00B93B73"/>
    <w:rsid w:val="00B963C7"/>
    <w:rsid w:val="00BA179B"/>
    <w:rsid w:val="00BA1D45"/>
    <w:rsid w:val="00BB0094"/>
    <w:rsid w:val="00BB104B"/>
    <w:rsid w:val="00BB3FE3"/>
    <w:rsid w:val="00BC0C14"/>
    <w:rsid w:val="00BE2E6A"/>
    <w:rsid w:val="00BF5BB4"/>
    <w:rsid w:val="00C00B66"/>
    <w:rsid w:val="00C176BE"/>
    <w:rsid w:val="00C22462"/>
    <w:rsid w:val="00C25AA3"/>
    <w:rsid w:val="00C2720A"/>
    <w:rsid w:val="00C275CF"/>
    <w:rsid w:val="00C33498"/>
    <w:rsid w:val="00C35C77"/>
    <w:rsid w:val="00C532C8"/>
    <w:rsid w:val="00C55467"/>
    <w:rsid w:val="00C77068"/>
    <w:rsid w:val="00C832C5"/>
    <w:rsid w:val="00C85623"/>
    <w:rsid w:val="00C85995"/>
    <w:rsid w:val="00CA5CEE"/>
    <w:rsid w:val="00CC4F36"/>
    <w:rsid w:val="00CD0160"/>
    <w:rsid w:val="00CD5C08"/>
    <w:rsid w:val="00CD7991"/>
    <w:rsid w:val="00CE16CD"/>
    <w:rsid w:val="00CE5CAA"/>
    <w:rsid w:val="00CF142F"/>
    <w:rsid w:val="00CF32AC"/>
    <w:rsid w:val="00CF720C"/>
    <w:rsid w:val="00D043B6"/>
    <w:rsid w:val="00D0523B"/>
    <w:rsid w:val="00D0613D"/>
    <w:rsid w:val="00D1519B"/>
    <w:rsid w:val="00D22B67"/>
    <w:rsid w:val="00D24536"/>
    <w:rsid w:val="00D34FF9"/>
    <w:rsid w:val="00D41BC0"/>
    <w:rsid w:val="00D47FCA"/>
    <w:rsid w:val="00D50628"/>
    <w:rsid w:val="00D55751"/>
    <w:rsid w:val="00D65F54"/>
    <w:rsid w:val="00D669DD"/>
    <w:rsid w:val="00D824FE"/>
    <w:rsid w:val="00D854FC"/>
    <w:rsid w:val="00D9601A"/>
    <w:rsid w:val="00DA3DC1"/>
    <w:rsid w:val="00DB6830"/>
    <w:rsid w:val="00DB6DF0"/>
    <w:rsid w:val="00DC1858"/>
    <w:rsid w:val="00DC4872"/>
    <w:rsid w:val="00DC50A0"/>
    <w:rsid w:val="00DD7CF9"/>
    <w:rsid w:val="00DE78DA"/>
    <w:rsid w:val="00DF0486"/>
    <w:rsid w:val="00DF15F7"/>
    <w:rsid w:val="00DF28BD"/>
    <w:rsid w:val="00DF63BF"/>
    <w:rsid w:val="00E0210F"/>
    <w:rsid w:val="00E13A1B"/>
    <w:rsid w:val="00E170EE"/>
    <w:rsid w:val="00E200B9"/>
    <w:rsid w:val="00E31171"/>
    <w:rsid w:val="00E40DE0"/>
    <w:rsid w:val="00E53577"/>
    <w:rsid w:val="00E57401"/>
    <w:rsid w:val="00E57FC1"/>
    <w:rsid w:val="00E60C72"/>
    <w:rsid w:val="00E74584"/>
    <w:rsid w:val="00E84623"/>
    <w:rsid w:val="00E91ADD"/>
    <w:rsid w:val="00E95288"/>
    <w:rsid w:val="00E95CC8"/>
    <w:rsid w:val="00EB2653"/>
    <w:rsid w:val="00EB68CF"/>
    <w:rsid w:val="00EE0488"/>
    <w:rsid w:val="00EF3D75"/>
    <w:rsid w:val="00EF4E3B"/>
    <w:rsid w:val="00F10129"/>
    <w:rsid w:val="00F17EE0"/>
    <w:rsid w:val="00F3155D"/>
    <w:rsid w:val="00F332FF"/>
    <w:rsid w:val="00F34A35"/>
    <w:rsid w:val="00F371D0"/>
    <w:rsid w:val="00F450E8"/>
    <w:rsid w:val="00F5028C"/>
    <w:rsid w:val="00F50CC5"/>
    <w:rsid w:val="00F50DA7"/>
    <w:rsid w:val="00F511DA"/>
    <w:rsid w:val="00F530C8"/>
    <w:rsid w:val="00F538AD"/>
    <w:rsid w:val="00F5612A"/>
    <w:rsid w:val="00F56719"/>
    <w:rsid w:val="00F64A8F"/>
    <w:rsid w:val="00F67B79"/>
    <w:rsid w:val="00F67F5B"/>
    <w:rsid w:val="00F83B58"/>
    <w:rsid w:val="00F9673C"/>
    <w:rsid w:val="00FA33EA"/>
    <w:rsid w:val="00FA5740"/>
    <w:rsid w:val="00FA65B8"/>
    <w:rsid w:val="00FA7AE9"/>
    <w:rsid w:val="00FB14DD"/>
    <w:rsid w:val="00FB34AC"/>
    <w:rsid w:val="00FB5DC2"/>
    <w:rsid w:val="00FD0F17"/>
    <w:rsid w:val="00FD1760"/>
    <w:rsid w:val="00FD272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1D7D022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14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14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styleId="Brezrazmikov">
    <w:name w:val="No Spacing"/>
    <w:uiPriority w:val="1"/>
    <w:qFormat/>
    <w:rsid w:val="00D669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1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14D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sl-SI"/>
    </w:rPr>
  </w:style>
  <w:style w:type="character" w:customStyle="1" w:styleId="value">
    <w:name w:val="value"/>
    <w:rsid w:val="005314D2"/>
  </w:style>
  <w:style w:type="paragraph" w:styleId="Navadensplet">
    <w:name w:val="Normal (Web)"/>
    <w:basedOn w:val="Navaden"/>
    <w:uiPriority w:val="99"/>
    <w:unhideWhenUsed/>
    <w:rsid w:val="0041237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avaden"/>
    <w:rsid w:val="0011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ezno-podvelka@guest.arne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s-brezno.splet.arnes.s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.brezno-podvelka@guest.arnes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59</cp:revision>
  <cp:lastPrinted>2021-07-06T06:30:00Z</cp:lastPrinted>
  <dcterms:created xsi:type="dcterms:W3CDTF">2023-06-06T16:37:00Z</dcterms:created>
  <dcterms:modified xsi:type="dcterms:W3CDTF">2024-10-22T05:42:00Z</dcterms:modified>
</cp:coreProperties>
</file>