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8" w:rsidRDefault="00C532C8" w:rsidP="00036799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45DD5" w:rsidRDefault="00145DD5" w:rsidP="00036799">
      <w:pPr>
        <w:rPr>
          <w:rFonts w:ascii="Tahoma" w:hAnsi="Tahoma" w:cs="Tahoma"/>
          <w:sz w:val="24"/>
          <w:szCs w:val="24"/>
        </w:rPr>
      </w:pPr>
    </w:p>
    <w:p w:rsidR="00093E10" w:rsidRPr="00093E10" w:rsidRDefault="00093E10" w:rsidP="00093E1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4772" w:rsidRPr="005C4772" w:rsidRDefault="005C4772" w:rsidP="005C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C4772">
        <w:rPr>
          <w:rFonts w:ascii="Calibri" w:eastAsia="Calibri" w:hAnsi="Calibri" w:cs="Calibri"/>
          <w:b/>
          <w:bCs/>
          <w:sz w:val="24"/>
          <w:szCs w:val="24"/>
          <w:lang w:eastAsia="en-US"/>
        </w:rPr>
        <w:t>PRIJAVNI OBRAZEC</w:t>
      </w:r>
    </w:p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089"/>
        <w:gridCol w:w="599"/>
        <w:gridCol w:w="626"/>
        <w:gridCol w:w="297"/>
        <w:gridCol w:w="3600"/>
      </w:tblGrid>
      <w:tr w:rsidR="005C4772" w:rsidRPr="005C4772" w:rsidTr="00CC727C">
        <w:tc>
          <w:tcPr>
            <w:tcW w:w="9211" w:type="dxa"/>
            <w:gridSpan w:val="5"/>
          </w:tcPr>
          <w:p w:rsidR="005C4772" w:rsidRPr="005C4772" w:rsidRDefault="005C4772" w:rsidP="005C4772">
            <w:pPr>
              <w:spacing w:before="120" w:after="12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477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PONUDNIK:</w:t>
            </w:r>
            <w:r w:rsidRPr="005C47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__________________________________________________________________________________ __________________________________________________________________________________</w:t>
            </w:r>
          </w:p>
          <w:p w:rsidR="005C4772" w:rsidRPr="005C4772" w:rsidRDefault="005C4772" w:rsidP="005C4772">
            <w:pPr>
              <w:spacing w:after="160" w:line="256" w:lineRule="auto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  <w:p w:rsidR="005C4772" w:rsidRPr="005C4772" w:rsidRDefault="005C4772" w:rsidP="002B27F4">
            <w:pPr>
              <w:spacing w:after="160" w:line="264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se prijavljam na </w:t>
            </w:r>
            <w:r w:rsidRPr="005C4772">
              <w:rPr>
                <w:rFonts w:ascii="Tahoma" w:eastAsia="Calibri" w:hAnsi="Tahoma" w:cs="Tahoma"/>
                <w:b/>
                <w:bCs/>
                <w:sz w:val="18"/>
                <w:szCs w:val="18"/>
                <w:lang w:eastAsia="en-US"/>
              </w:rPr>
              <w:t xml:space="preserve">javni poziv za izbiro </w:t>
            </w:r>
            <w:r w:rsidR="002B27F4">
              <w:rPr>
                <w:rFonts w:ascii="Tahoma" w:eastAsia="Calibri" w:hAnsi="Tahoma" w:cs="Tahoma"/>
                <w:b/>
                <w:bCs/>
                <w:sz w:val="18"/>
                <w:szCs w:val="18"/>
                <w:lang w:eastAsia="en-US"/>
              </w:rPr>
              <w:t>nadzornika</w:t>
            </w:r>
            <w:r w:rsidRPr="005C4772">
              <w:rPr>
                <w:rFonts w:ascii="Tahoma" w:eastAsia="Calibri" w:hAnsi="Tahoma" w:cs="Tahoma"/>
                <w:b/>
                <w:bCs/>
                <w:sz w:val="18"/>
                <w:szCs w:val="18"/>
                <w:lang w:eastAsia="en-US"/>
              </w:rPr>
              <w:t xml:space="preserve"> večnamenske športne dvorane pri OŠ Brezno - Podvelka</w:t>
            </w:r>
            <w:r w:rsidRPr="005C4772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C4772" w:rsidRPr="005C4772" w:rsidTr="00CC727C">
        <w:tc>
          <w:tcPr>
            <w:tcW w:w="9211" w:type="dxa"/>
            <w:gridSpan w:val="5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5314" w:type="dxa"/>
            <w:gridSpan w:val="3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2. Imena odgovornih oseb v podjetju:</w:t>
            </w:r>
          </w:p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897" w:type="dxa"/>
            <w:gridSpan w:val="2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hideMark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3. Naziv, telefon, faks in elektronski naslov osebe, ki bo dajala pojasnila v zvezi s ponudbo:</w:t>
            </w: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4089" w:type="dxa"/>
            <w:hideMark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4. Transakcijski račun:</w:t>
            </w:r>
          </w:p>
        </w:tc>
        <w:tc>
          <w:tcPr>
            <w:tcW w:w="5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5611" w:type="dxa"/>
            <w:gridSpan w:val="4"/>
            <w:hideMark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5. Transakcijski račun odprt pri (naziv banke):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5611" w:type="dxa"/>
            <w:gridSpan w:val="4"/>
            <w:hideMark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6. Identifikacijska številka ponudnika za DDV: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5611" w:type="dxa"/>
            <w:gridSpan w:val="4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7. Davčni urad, kjer je ponudnik vpisan v davčni register: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9211" w:type="dxa"/>
            <w:gridSpan w:val="5"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  <w:tr w:rsidR="005C4772" w:rsidRPr="005C4772" w:rsidTr="00CC727C">
        <w:tc>
          <w:tcPr>
            <w:tcW w:w="4688" w:type="dxa"/>
            <w:gridSpan w:val="2"/>
            <w:hideMark/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  <w:r w:rsidRPr="005C4772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8. Matična številka ponudnika:</w:t>
            </w: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772" w:rsidRPr="005C4772" w:rsidRDefault="005C4772" w:rsidP="005C4772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jc w:val="both"/>
              <w:rPr>
                <w:rFonts w:ascii="Tahoma" w:eastAsia="Calibri" w:hAnsi="Tahoma" w:cs="Tahoma"/>
                <w:i/>
                <w:sz w:val="18"/>
                <w:szCs w:val="18"/>
                <w:lang w:eastAsia="en-US"/>
              </w:rPr>
            </w:pPr>
          </w:p>
        </w:tc>
      </w:tr>
    </w:tbl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</w:p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18"/>
          <w:szCs w:val="18"/>
          <w:lang w:eastAsia="en-US"/>
        </w:rPr>
      </w:pPr>
      <w:r w:rsidRPr="005C4772">
        <w:rPr>
          <w:rFonts w:ascii="Tahoma" w:eastAsia="Calibri" w:hAnsi="Tahoma" w:cs="Tahoma"/>
          <w:sz w:val="18"/>
          <w:szCs w:val="18"/>
          <w:lang w:eastAsia="en-US"/>
        </w:rPr>
        <w:t>Datum:                                                               Žig:                                                                    Podpis:</w:t>
      </w:r>
    </w:p>
    <w:p w:rsidR="005C4772" w:rsidRPr="005C4772" w:rsidRDefault="005C4772" w:rsidP="005C4772">
      <w:pPr>
        <w:tabs>
          <w:tab w:val="left" w:pos="708"/>
          <w:tab w:val="center" w:pos="4536"/>
          <w:tab w:val="right" w:pos="9072"/>
        </w:tabs>
        <w:jc w:val="both"/>
        <w:rPr>
          <w:rFonts w:ascii="Tahoma" w:hAnsi="Tahoma" w:cs="Tahoma"/>
          <w:b/>
          <w:sz w:val="18"/>
          <w:szCs w:val="18"/>
          <w:lang w:eastAsia="en-US"/>
        </w:rPr>
      </w:pPr>
    </w:p>
    <w:p w:rsidR="005C4772" w:rsidRPr="005C4772" w:rsidRDefault="005C4772" w:rsidP="005C4772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5C4772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:rsidR="005C4772" w:rsidRPr="005C4772" w:rsidRDefault="005C4772" w:rsidP="005C477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5DD5" w:rsidRDefault="00145DD5" w:rsidP="00093E10">
      <w:pPr>
        <w:spacing w:after="160" w:line="259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145DD5" w:rsidSect="00B9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76" w:rsidRDefault="00A11E76" w:rsidP="003D3916">
      <w:r>
        <w:separator/>
      </w:r>
    </w:p>
  </w:endnote>
  <w:endnote w:type="continuationSeparator" w:id="0">
    <w:p w:rsidR="00A11E76" w:rsidRDefault="00A11E76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76" w:rsidRDefault="00A11E76" w:rsidP="003D3916">
      <w:r>
        <w:separator/>
      </w:r>
    </w:p>
  </w:footnote>
  <w:footnote w:type="continuationSeparator" w:id="0">
    <w:p w:rsidR="00A11E76" w:rsidRDefault="00A11E76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A11E76" w:rsidTr="003D3916">
      <w:tc>
        <w:tcPr>
          <w:tcW w:w="3126" w:type="dxa"/>
          <w:vMerge w:val="restart"/>
        </w:tcPr>
        <w:p w:rsidR="00A11E76" w:rsidRDefault="00464916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-213360</wp:posOffset>
                </wp:positionV>
                <wp:extent cx="1379220" cy="1258506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220" cy="12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A11E76" w:rsidRDefault="00A11E76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1E76" w:rsidTr="003D3916">
      <w:tc>
        <w:tcPr>
          <w:tcW w:w="3126" w:type="dxa"/>
          <w:vMerge/>
        </w:tcPr>
        <w:p w:rsidR="00A11E76" w:rsidRDefault="00A11E76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A11E76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A11E76" w:rsidRPr="004F6D0F" w:rsidRDefault="00A11E76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A11E76" w:rsidRDefault="00A11E76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A11E76" w:rsidRDefault="00A11E76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A1" w:rsidRDefault="000308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B06"/>
    <w:multiLevelType w:val="hybridMultilevel"/>
    <w:tmpl w:val="6F021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4D2"/>
    <w:multiLevelType w:val="hybridMultilevel"/>
    <w:tmpl w:val="9EC09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F77"/>
    <w:multiLevelType w:val="hybridMultilevel"/>
    <w:tmpl w:val="875A2FC8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0AC754F"/>
    <w:multiLevelType w:val="hybridMultilevel"/>
    <w:tmpl w:val="4002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DD9"/>
    <w:multiLevelType w:val="hybridMultilevel"/>
    <w:tmpl w:val="BDEA4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BA2"/>
    <w:multiLevelType w:val="hybridMultilevel"/>
    <w:tmpl w:val="D6700BE2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277DB"/>
    <w:rsid w:val="0003037D"/>
    <w:rsid w:val="000308A1"/>
    <w:rsid w:val="00036799"/>
    <w:rsid w:val="00037356"/>
    <w:rsid w:val="000410B7"/>
    <w:rsid w:val="000635ED"/>
    <w:rsid w:val="0006482A"/>
    <w:rsid w:val="000659DA"/>
    <w:rsid w:val="0006717E"/>
    <w:rsid w:val="00076E09"/>
    <w:rsid w:val="00077498"/>
    <w:rsid w:val="00080262"/>
    <w:rsid w:val="00093E10"/>
    <w:rsid w:val="000966E7"/>
    <w:rsid w:val="000D1BE4"/>
    <w:rsid w:val="000D7150"/>
    <w:rsid w:val="000E0B87"/>
    <w:rsid w:val="000E15E9"/>
    <w:rsid w:val="000E177C"/>
    <w:rsid w:val="000E588C"/>
    <w:rsid w:val="000E609B"/>
    <w:rsid w:val="000F1D6E"/>
    <w:rsid w:val="0010427B"/>
    <w:rsid w:val="00111224"/>
    <w:rsid w:val="00120E39"/>
    <w:rsid w:val="00124FF2"/>
    <w:rsid w:val="00127843"/>
    <w:rsid w:val="00134B62"/>
    <w:rsid w:val="00143C6D"/>
    <w:rsid w:val="00145DD5"/>
    <w:rsid w:val="00150CAB"/>
    <w:rsid w:val="00150DBD"/>
    <w:rsid w:val="00174EF9"/>
    <w:rsid w:val="001877B8"/>
    <w:rsid w:val="001950FB"/>
    <w:rsid w:val="001951D3"/>
    <w:rsid w:val="001A030D"/>
    <w:rsid w:val="001B473E"/>
    <w:rsid w:val="001B682A"/>
    <w:rsid w:val="001C5628"/>
    <w:rsid w:val="001C5B46"/>
    <w:rsid w:val="001C7ABF"/>
    <w:rsid w:val="001D2843"/>
    <w:rsid w:val="001D5E56"/>
    <w:rsid w:val="001E198E"/>
    <w:rsid w:val="001F2C40"/>
    <w:rsid w:val="001F31EB"/>
    <w:rsid w:val="001F4923"/>
    <w:rsid w:val="001F6012"/>
    <w:rsid w:val="00203092"/>
    <w:rsid w:val="00213867"/>
    <w:rsid w:val="00220385"/>
    <w:rsid w:val="0022102B"/>
    <w:rsid w:val="0022139E"/>
    <w:rsid w:val="002239C3"/>
    <w:rsid w:val="00243644"/>
    <w:rsid w:val="002544D5"/>
    <w:rsid w:val="002560A1"/>
    <w:rsid w:val="00261527"/>
    <w:rsid w:val="00274670"/>
    <w:rsid w:val="00277E55"/>
    <w:rsid w:val="00281B3D"/>
    <w:rsid w:val="002858E1"/>
    <w:rsid w:val="002942B5"/>
    <w:rsid w:val="002A1FAD"/>
    <w:rsid w:val="002A4658"/>
    <w:rsid w:val="002B27F4"/>
    <w:rsid w:val="002B52E0"/>
    <w:rsid w:val="002C2256"/>
    <w:rsid w:val="002C3072"/>
    <w:rsid w:val="002E1600"/>
    <w:rsid w:val="002F61A3"/>
    <w:rsid w:val="003029AF"/>
    <w:rsid w:val="003101D7"/>
    <w:rsid w:val="00314635"/>
    <w:rsid w:val="003171F2"/>
    <w:rsid w:val="00317EEC"/>
    <w:rsid w:val="0032707C"/>
    <w:rsid w:val="0034599E"/>
    <w:rsid w:val="0035190E"/>
    <w:rsid w:val="00361713"/>
    <w:rsid w:val="00361FA2"/>
    <w:rsid w:val="0036726C"/>
    <w:rsid w:val="00377AFF"/>
    <w:rsid w:val="003A4E5F"/>
    <w:rsid w:val="003A7784"/>
    <w:rsid w:val="003B3F6D"/>
    <w:rsid w:val="003B6C58"/>
    <w:rsid w:val="003D3916"/>
    <w:rsid w:val="003E2206"/>
    <w:rsid w:val="003E5251"/>
    <w:rsid w:val="003F6E21"/>
    <w:rsid w:val="00406CC1"/>
    <w:rsid w:val="0041237B"/>
    <w:rsid w:val="00413E1F"/>
    <w:rsid w:val="00424AEE"/>
    <w:rsid w:val="00426B27"/>
    <w:rsid w:val="0043348A"/>
    <w:rsid w:val="004548D7"/>
    <w:rsid w:val="00464916"/>
    <w:rsid w:val="004672F5"/>
    <w:rsid w:val="0048173F"/>
    <w:rsid w:val="00481AD4"/>
    <w:rsid w:val="00482715"/>
    <w:rsid w:val="004828B9"/>
    <w:rsid w:val="00494081"/>
    <w:rsid w:val="004A09E6"/>
    <w:rsid w:val="004B2799"/>
    <w:rsid w:val="004C2CA2"/>
    <w:rsid w:val="004E772F"/>
    <w:rsid w:val="004F031D"/>
    <w:rsid w:val="004F2594"/>
    <w:rsid w:val="00516AA4"/>
    <w:rsid w:val="00521D98"/>
    <w:rsid w:val="005314D2"/>
    <w:rsid w:val="00540042"/>
    <w:rsid w:val="005431A9"/>
    <w:rsid w:val="00550633"/>
    <w:rsid w:val="00554F7E"/>
    <w:rsid w:val="00563556"/>
    <w:rsid w:val="00563583"/>
    <w:rsid w:val="00564EEF"/>
    <w:rsid w:val="005675CC"/>
    <w:rsid w:val="00576FC2"/>
    <w:rsid w:val="00586DC6"/>
    <w:rsid w:val="005B037B"/>
    <w:rsid w:val="005B10A8"/>
    <w:rsid w:val="005B7E4F"/>
    <w:rsid w:val="005C2D71"/>
    <w:rsid w:val="005C4772"/>
    <w:rsid w:val="005D47F1"/>
    <w:rsid w:val="005D6DAE"/>
    <w:rsid w:val="005F3C2B"/>
    <w:rsid w:val="005F5FC8"/>
    <w:rsid w:val="005F60A5"/>
    <w:rsid w:val="00602089"/>
    <w:rsid w:val="006033AC"/>
    <w:rsid w:val="0060550D"/>
    <w:rsid w:val="00606204"/>
    <w:rsid w:val="0061768B"/>
    <w:rsid w:val="00620363"/>
    <w:rsid w:val="006479AC"/>
    <w:rsid w:val="00650E7B"/>
    <w:rsid w:val="00652FD5"/>
    <w:rsid w:val="00655EA2"/>
    <w:rsid w:val="006678E4"/>
    <w:rsid w:val="00667EE4"/>
    <w:rsid w:val="0067309D"/>
    <w:rsid w:val="006869F9"/>
    <w:rsid w:val="00690572"/>
    <w:rsid w:val="00690FB4"/>
    <w:rsid w:val="00697E2D"/>
    <w:rsid w:val="006B0045"/>
    <w:rsid w:val="006C15BB"/>
    <w:rsid w:val="006C5B3C"/>
    <w:rsid w:val="006D2E17"/>
    <w:rsid w:val="006D5359"/>
    <w:rsid w:val="006E6325"/>
    <w:rsid w:val="006F106D"/>
    <w:rsid w:val="006F2EA4"/>
    <w:rsid w:val="00704A6D"/>
    <w:rsid w:val="00707DEA"/>
    <w:rsid w:val="00710D81"/>
    <w:rsid w:val="00717D56"/>
    <w:rsid w:val="007245FF"/>
    <w:rsid w:val="007503A8"/>
    <w:rsid w:val="00783978"/>
    <w:rsid w:val="007978DC"/>
    <w:rsid w:val="007A0333"/>
    <w:rsid w:val="007A33B0"/>
    <w:rsid w:val="007B6C01"/>
    <w:rsid w:val="007B75AC"/>
    <w:rsid w:val="007C22FE"/>
    <w:rsid w:val="007D6925"/>
    <w:rsid w:val="007E47B6"/>
    <w:rsid w:val="007E6DCE"/>
    <w:rsid w:val="007F52E4"/>
    <w:rsid w:val="007F6BFE"/>
    <w:rsid w:val="00804DED"/>
    <w:rsid w:val="00806F0B"/>
    <w:rsid w:val="008116B0"/>
    <w:rsid w:val="00811E38"/>
    <w:rsid w:val="0081444D"/>
    <w:rsid w:val="00814994"/>
    <w:rsid w:val="0083392B"/>
    <w:rsid w:val="008468FF"/>
    <w:rsid w:val="008564B9"/>
    <w:rsid w:val="00860F8F"/>
    <w:rsid w:val="00882585"/>
    <w:rsid w:val="00890C58"/>
    <w:rsid w:val="00894FB7"/>
    <w:rsid w:val="008A02BA"/>
    <w:rsid w:val="008C785A"/>
    <w:rsid w:val="008D3D53"/>
    <w:rsid w:val="008D7A54"/>
    <w:rsid w:val="008E6080"/>
    <w:rsid w:val="008F2228"/>
    <w:rsid w:val="008F4A86"/>
    <w:rsid w:val="00904BB3"/>
    <w:rsid w:val="0090644D"/>
    <w:rsid w:val="00911032"/>
    <w:rsid w:val="0091415C"/>
    <w:rsid w:val="00925BB2"/>
    <w:rsid w:val="00927792"/>
    <w:rsid w:val="009336A7"/>
    <w:rsid w:val="00934919"/>
    <w:rsid w:val="00941B62"/>
    <w:rsid w:val="00943D64"/>
    <w:rsid w:val="0098520F"/>
    <w:rsid w:val="00992686"/>
    <w:rsid w:val="009B6A0B"/>
    <w:rsid w:val="009D488C"/>
    <w:rsid w:val="009E2EFE"/>
    <w:rsid w:val="009E3A23"/>
    <w:rsid w:val="009E5E5A"/>
    <w:rsid w:val="00A07E33"/>
    <w:rsid w:val="00A11E76"/>
    <w:rsid w:val="00A364FD"/>
    <w:rsid w:val="00A42982"/>
    <w:rsid w:val="00A4496C"/>
    <w:rsid w:val="00A458BD"/>
    <w:rsid w:val="00A521D5"/>
    <w:rsid w:val="00A5475B"/>
    <w:rsid w:val="00A60DA9"/>
    <w:rsid w:val="00A7355F"/>
    <w:rsid w:val="00A87EAD"/>
    <w:rsid w:val="00A96275"/>
    <w:rsid w:val="00A97B63"/>
    <w:rsid w:val="00AB0181"/>
    <w:rsid w:val="00AB6256"/>
    <w:rsid w:val="00AC4104"/>
    <w:rsid w:val="00AD3854"/>
    <w:rsid w:val="00AD3FF6"/>
    <w:rsid w:val="00AF0039"/>
    <w:rsid w:val="00AF0887"/>
    <w:rsid w:val="00AF271F"/>
    <w:rsid w:val="00B02803"/>
    <w:rsid w:val="00B02F6D"/>
    <w:rsid w:val="00B1508B"/>
    <w:rsid w:val="00B358F0"/>
    <w:rsid w:val="00B45749"/>
    <w:rsid w:val="00B84085"/>
    <w:rsid w:val="00B963C7"/>
    <w:rsid w:val="00BB0094"/>
    <w:rsid w:val="00BB104B"/>
    <w:rsid w:val="00BC0C14"/>
    <w:rsid w:val="00BE2E6A"/>
    <w:rsid w:val="00C00B66"/>
    <w:rsid w:val="00C176BE"/>
    <w:rsid w:val="00C25AA3"/>
    <w:rsid w:val="00C2720A"/>
    <w:rsid w:val="00C275CF"/>
    <w:rsid w:val="00C33498"/>
    <w:rsid w:val="00C35C77"/>
    <w:rsid w:val="00C532C8"/>
    <w:rsid w:val="00C55467"/>
    <w:rsid w:val="00C77068"/>
    <w:rsid w:val="00C832C5"/>
    <w:rsid w:val="00C85623"/>
    <w:rsid w:val="00C85995"/>
    <w:rsid w:val="00CA5CEE"/>
    <w:rsid w:val="00CC4F36"/>
    <w:rsid w:val="00CD5C08"/>
    <w:rsid w:val="00CD7991"/>
    <w:rsid w:val="00CE16CD"/>
    <w:rsid w:val="00CE5CAA"/>
    <w:rsid w:val="00CF142F"/>
    <w:rsid w:val="00CF32AC"/>
    <w:rsid w:val="00CF720C"/>
    <w:rsid w:val="00D043B6"/>
    <w:rsid w:val="00D0523B"/>
    <w:rsid w:val="00D1519B"/>
    <w:rsid w:val="00D22B67"/>
    <w:rsid w:val="00D24536"/>
    <w:rsid w:val="00D34FF9"/>
    <w:rsid w:val="00D41BC0"/>
    <w:rsid w:val="00D47FCA"/>
    <w:rsid w:val="00D50628"/>
    <w:rsid w:val="00D55751"/>
    <w:rsid w:val="00D65F54"/>
    <w:rsid w:val="00D669DD"/>
    <w:rsid w:val="00D854FC"/>
    <w:rsid w:val="00D9601A"/>
    <w:rsid w:val="00DA3DC1"/>
    <w:rsid w:val="00DB41D0"/>
    <w:rsid w:val="00DB6830"/>
    <w:rsid w:val="00DB6DF0"/>
    <w:rsid w:val="00DC1858"/>
    <w:rsid w:val="00DC4872"/>
    <w:rsid w:val="00DC50A0"/>
    <w:rsid w:val="00DD7CF9"/>
    <w:rsid w:val="00DE78DA"/>
    <w:rsid w:val="00DF0486"/>
    <w:rsid w:val="00DF15F7"/>
    <w:rsid w:val="00DF28BD"/>
    <w:rsid w:val="00E13A1B"/>
    <w:rsid w:val="00E170EE"/>
    <w:rsid w:val="00E200B9"/>
    <w:rsid w:val="00E31171"/>
    <w:rsid w:val="00E40DE0"/>
    <w:rsid w:val="00E53577"/>
    <w:rsid w:val="00E57401"/>
    <w:rsid w:val="00E57FC1"/>
    <w:rsid w:val="00E60C72"/>
    <w:rsid w:val="00E74584"/>
    <w:rsid w:val="00E84623"/>
    <w:rsid w:val="00E91ADD"/>
    <w:rsid w:val="00E95288"/>
    <w:rsid w:val="00EB2653"/>
    <w:rsid w:val="00EB68CF"/>
    <w:rsid w:val="00EE0488"/>
    <w:rsid w:val="00EF3D75"/>
    <w:rsid w:val="00F10129"/>
    <w:rsid w:val="00F332FF"/>
    <w:rsid w:val="00F371D0"/>
    <w:rsid w:val="00F450E8"/>
    <w:rsid w:val="00F5028C"/>
    <w:rsid w:val="00F50CC5"/>
    <w:rsid w:val="00F50DA7"/>
    <w:rsid w:val="00F511DA"/>
    <w:rsid w:val="00F530C8"/>
    <w:rsid w:val="00F5612A"/>
    <w:rsid w:val="00F56719"/>
    <w:rsid w:val="00F64A8F"/>
    <w:rsid w:val="00F67B79"/>
    <w:rsid w:val="00F67F5B"/>
    <w:rsid w:val="00F83B58"/>
    <w:rsid w:val="00F9673C"/>
    <w:rsid w:val="00FA33EA"/>
    <w:rsid w:val="00FA65B8"/>
    <w:rsid w:val="00FA7AE9"/>
    <w:rsid w:val="00FB14DD"/>
    <w:rsid w:val="00FB34AC"/>
    <w:rsid w:val="00FB5DC2"/>
    <w:rsid w:val="00FD0F17"/>
    <w:rsid w:val="00FD272B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91C2747C-71C2-45A1-9D96-138D346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4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4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styleId="Brezrazmikov">
    <w:name w:val="No Spacing"/>
    <w:uiPriority w:val="1"/>
    <w:qFormat/>
    <w:rsid w:val="00D669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4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4D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sl-SI"/>
    </w:rPr>
  </w:style>
  <w:style w:type="character" w:customStyle="1" w:styleId="value">
    <w:name w:val="value"/>
    <w:rsid w:val="005314D2"/>
  </w:style>
  <w:style w:type="paragraph" w:styleId="Navadensplet">
    <w:name w:val="Normal (Web)"/>
    <w:basedOn w:val="Navaden"/>
    <w:uiPriority w:val="99"/>
    <w:unhideWhenUsed/>
    <w:rsid w:val="0041237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avaden"/>
    <w:rsid w:val="0011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HP</cp:lastModifiedBy>
  <cp:revision>2</cp:revision>
  <cp:lastPrinted>2021-07-06T06:30:00Z</cp:lastPrinted>
  <dcterms:created xsi:type="dcterms:W3CDTF">2023-06-06T16:41:00Z</dcterms:created>
  <dcterms:modified xsi:type="dcterms:W3CDTF">2023-06-06T16:41:00Z</dcterms:modified>
</cp:coreProperties>
</file>