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C13B36" w:rsidRPr="00B04D31" w:rsidRDefault="00A9458A" w:rsidP="00C13B36">
      <w:pPr>
        <w:pBdr>
          <w:top w:val="single" w:sz="4" w:space="1" w:color="auto"/>
          <w:left w:val="single" w:sz="4" w:space="4" w:color="auto"/>
          <w:bottom w:val="single" w:sz="4" w:space="1" w:color="auto"/>
          <w:right w:val="single" w:sz="4" w:space="4" w:color="auto"/>
        </w:pBdr>
        <w:shd w:val="clear" w:color="auto" w:fill="C5E0B3" w:themeFill="accent6" w:themeFillTint="66"/>
        <w:contextualSpacing w:val="0"/>
        <w:jc w:val="center"/>
        <w:rPr>
          <w:rFonts w:ascii="Tahoma" w:hAnsi="Tahoma" w:cs="Tahoma"/>
          <w:b/>
          <w:color w:val="auto"/>
          <w:sz w:val="28"/>
          <w:szCs w:val="28"/>
        </w:rPr>
      </w:pPr>
      <w:r w:rsidRPr="00B04D31">
        <w:rPr>
          <w:rFonts w:ascii="Tahoma" w:hAnsi="Tahoma" w:cs="Tahoma"/>
          <w:b/>
          <w:color w:val="auto"/>
          <w:sz w:val="28"/>
          <w:szCs w:val="28"/>
        </w:rPr>
        <w:t xml:space="preserve">Ponudba izbirnih predmetov </w:t>
      </w:r>
    </w:p>
    <w:p w:rsidR="006C51AB" w:rsidRPr="00B04D31" w:rsidRDefault="00A9458A" w:rsidP="00C13B36">
      <w:pPr>
        <w:pBdr>
          <w:top w:val="single" w:sz="4" w:space="1" w:color="auto"/>
          <w:left w:val="single" w:sz="4" w:space="4" w:color="auto"/>
          <w:bottom w:val="single" w:sz="4" w:space="1" w:color="auto"/>
          <w:right w:val="single" w:sz="4" w:space="4" w:color="auto"/>
        </w:pBdr>
        <w:shd w:val="clear" w:color="auto" w:fill="C5E0B3" w:themeFill="accent6" w:themeFillTint="66"/>
        <w:contextualSpacing w:val="0"/>
        <w:jc w:val="center"/>
        <w:rPr>
          <w:rFonts w:ascii="Tahoma" w:hAnsi="Tahoma" w:cs="Tahoma"/>
          <w:color w:val="auto"/>
          <w:sz w:val="24"/>
          <w:szCs w:val="24"/>
        </w:rPr>
      </w:pPr>
      <w:r w:rsidRPr="00B04D31">
        <w:rPr>
          <w:rFonts w:ascii="Tahoma" w:hAnsi="Tahoma" w:cs="Tahoma"/>
          <w:b/>
          <w:color w:val="auto"/>
          <w:sz w:val="28"/>
          <w:szCs w:val="28"/>
        </w:rPr>
        <w:t>za šolsko</w:t>
      </w:r>
      <w:r w:rsidR="00B04D31">
        <w:rPr>
          <w:rFonts w:ascii="Tahoma" w:hAnsi="Tahoma" w:cs="Tahoma"/>
          <w:b/>
          <w:color w:val="auto"/>
          <w:sz w:val="28"/>
          <w:szCs w:val="28"/>
        </w:rPr>
        <w:t xml:space="preserve"> leto 2020/21</w:t>
      </w:r>
      <w:r w:rsidR="006A6BA5" w:rsidRPr="00B04D31">
        <w:rPr>
          <w:rFonts w:ascii="Tahoma" w:hAnsi="Tahoma" w:cs="Tahoma"/>
          <w:b/>
          <w:color w:val="auto"/>
          <w:sz w:val="28"/>
          <w:szCs w:val="28"/>
        </w:rPr>
        <w:t xml:space="preserve"> – </w:t>
      </w:r>
      <w:r w:rsidR="00EC4D61" w:rsidRPr="00B04D31">
        <w:rPr>
          <w:rFonts w:ascii="Tahoma" w:hAnsi="Tahoma" w:cs="Tahoma"/>
          <w:b/>
          <w:color w:val="auto"/>
          <w:sz w:val="28"/>
          <w:szCs w:val="28"/>
        </w:rPr>
        <w:t>Matična šola Brezno</w:t>
      </w:r>
    </w:p>
    <w:p w:rsidR="00EE148B" w:rsidRPr="00B04D31" w:rsidRDefault="00EE148B">
      <w:pPr>
        <w:contextualSpacing w:val="0"/>
        <w:rPr>
          <w:rFonts w:ascii="Tahoma" w:hAnsi="Tahoma" w:cs="Tahoma"/>
          <w:color w:val="FF0000"/>
          <w:sz w:val="24"/>
          <w:szCs w:val="24"/>
        </w:rPr>
      </w:pPr>
    </w:p>
    <w:p w:rsidR="00490968" w:rsidRPr="00B04D31" w:rsidRDefault="00490968" w:rsidP="00490968">
      <w:pPr>
        <w:rPr>
          <w:rFonts w:ascii="Tahoma" w:eastAsia="Times New Roman" w:hAnsi="Tahoma" w:cs="Tahoma"/>
          <w:b/>
          <w:color w:val="FF0000"/>
          <w:sz w:val="24"/>
          <w:szCs w:val="24"/>
        </w:rPr>
      </w:pPr>
    </w:p>
    <w:p w:rsidR="00013A90" w:rsidRPr="00780687" w:rsidRDefault="00013A90" w:rsidP="00013A90">
      <w:pPr>
        <w:rPr>
          <w:rFonts w:ascii="Tahoma" w:hAnsi="Tahoma" w:cs="Tahoma"/>
          <w:b/>
          <w:sz w:val="28"/>
          <w:szCs w:val="24"/>
        </w:rPr>
      </w:pPr>
      <w:r w:rsidRPr="00013A90">
        <w:rPr>
          <w:rFonts w:ascii="Tahoma" w:hAnsi="Tahoma" w:cs="Tahoma"/>
          <w:b/>
          <w:sz w:val="28"/>
          <w:szCs w:val="24"/>
          <w:shd w:val="clear" w:color="auto" w:fill="D9E2F3" w:themeFill="accent5" w:themeFillTint="33"/>
        </w:rPr>
        <w:t>FILMSKA VZGOJA (7., 8., 9. razred)</w:t>
      </w:r>
      <w:r w:rsidRPr="00D34CEB">
        <w:t xml:space="preserve"> </w:t>
      </w:r>
    </w:p>
    <w:p w:rsidR="00013A90" w:rsidRPr="00745EF9" w:rsidRDefault="00013A90" w:rsidP="00013A90">
      <w:pPr>
        <w:rPr>
          <w:rFonts w:ascii="Tahoma" w:hAnsi="Tahoma" w:cs="Tahoma"/>
          <w:b/>
          <w:sz w:val="24"/>
          <w:szCs w:val="24"/>
        </w:rPr>
      </w:pPr>
      <w:r>
        <w:rPr>
          <w:noProof/>
        </w:rPr>
        <w:drawing>
          <wp:anchor distT="0" distB="0" distL="114300" distR="114300" simplePos="0" relativeHeight="251799040" behindDoc="1" locked="0" layoutInCell="1" allowOverlap="1" wp14:anchorId="11017344" wp14:editId="7FAFB6A4">
            <wp:simplePos x="0" y="0"/>
            <wp:positionH relativeFrom="margin">
              <wp:align>left</wp:align>
            </wp:positionH>
            <wp:positionV relativeFrom="paragraph">
              <wp:posOffset>335280</wp:posOffset>
            </wp:positionV>
            <wp:extent cx="1962150" cy="1245235"/>
            <wp:effectExtent l="0" t="0" r="0" b="0"/>
            <wp:wrapTight wrapText="bothSides">
              <wp:wrapPolygon edited="0">
                <wp:start x="0" y="0"/>
                <wp:lineTo x="0" y="21148"/>
                <wp:lineTo x="21390" y="21148"/>
                <wp:lineTo x="21390" y="0"/>
                <wp:lineTo x="0" y="0"/>
              </wp:wrapPolygon>
            </wp:wrapTight>
            <wp:docPr id="10" name="Slika 10" descr="Download Free png Film Reel Png Download - Movie Film Re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 Free png Film Reel Png Download - Movie Film Reels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62150" cy="12452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3A90" w:rsidRDefault="00013A90" w:rsidP="00013A90">
      <w:pPr>
        <w:spacing w:line="360" w:lineRule="auto"/>
        <w:jc w:val="both"/>
        <w:rPr>
          <w:rFonts w:ascii="Tahoma" w:hAnsi="Tahoma" w:cs="Tahoma"/>
          <w:sz w:val="24"/>
          <w:szCs w:val="24"/>
        </w:rPr>
      </w:pPr>
      <w:r w:rsidRPr="00745EF9">
        <w:rPr>
          <w:rFonts w:ascii="Tahoma" w:hAnsi="Tahoma" w:cs="Tahoma"/>
          <w:sz w:val="24"/>
          <w:szCs w:val="24"/>
        </w:rPr>
        <w:t xml:space="preserve">Film je eno najbolj razširjenih področij umetnosti med mladimi, zato </w:t>
      </w:r>
      <w:r>
        <w:rPr>
          <w:rFonts w:ascii="Tahoma" w:hAnsi="Tahoma" w:cs="Tahoma"/>
          <w:sz w:val="24"/>
          <w:szCs w:val="24"/>
        </w:rPr>
        <w:t>bo tudi v šolskem</w:t>
      </w:r>
      <w:r w:rsidRPr="00745EF9">
        <w:rPr>
          <w:rFonts w:ascii="Tahoma" w:hAnsi="Tahoma" w:cs="Tahoma"/>
          <w:sz w:val="24"/>
          <w:szCs w:val="24"/>
        </w:rPr>
        <w:t xml:space="preserve"> </w:t>
      </w:r>
      <w:r>
        <w:rPr>
          <w:rFonts w:ascii="Tahoma" w:hAnsi="Tahoma" w:cs="Tahoma"/>
          <w:sz w:val="24"/>
          <w:szCs w:val="24"/>
        </w:rPr>
        <w:t>letu 2020/21</w:t>
      </w:r>
      <w:r w:rsidRPr="00745EF9">
        <w:rPr>
          <w:rFonts w:ascii="Tahoma" w:hAnsi="Tahoma" w:cs="Tahoma"/>
          <w:sz w:val="24"/>
          <w:szCs w:val="24"/>
        </w:rPr>
        <w:t xml:space="preserve"> </w:t>
      </w:r>
      <w:r>
        <w:rPr>
          <w:rFonts w:ascii="Tahoma" w:hAnsi="Tahoma" w:cs="Tahoma"/>
          <w:sz w:val="24"/>
          <w:szCs w:val="24"/>
        </w:rPr>
        <w:t>na razpolago</w:t>
      </w:r>
      <w:r w:rsidRPr="00745EF9">
        <w:rPr>
          <w:rFonts w:ascii="Tahoma" w:hAnsi="Tahoma" w:cs="Tahoma"/>
          <w:sz w:val="24"/>
          <w:szCs w:val="24"/>
        </w:rPr>
        <w:t xml:space="preserve"> izbirni predmet filmska vzgoja.</w:t>
      </w:r>
      <w:r>
        <w:rPr>
          <w:rFonts w:ascii="Tahoma" w:hAnsi="Tahoma" w:cs="Tahoma"/>
          <w:sz w:val="24"/>
          <w:szCs w:val="24"/>
        </w:rPr>
        <w:t xml:space="preserve"> </w:t>
      </w:r>
    </w:p>
    <w:p w:rsidR="00013A90" w:rsidRDefault="00013A90" w:rsidP="00013A90">
      <w:pPr>
        <w:spacing w:line="360" w:lineRule="auto"/>
        <w:jc w:val="both"/>
        <w:rPr>
          <w:rFonts w:ascii="Tahoma" w:hAnsi="Tahoma" w:cs="Tahoma"/>
          <w:sz w:val="24"/>
          <w:szCs w:val="24"/>
        </w:rPr>
      </w:pPr>
      <w:r w:rsidRPr="00745EF9">
        <w:rPr>
          <w:rFonts w:ascii="Tahoma" w:hAnsi="Tahoma" w:cs="Tahoma"/>
          <w:sz w:val="24"/>
          <w:szCs w:val="24"/>
        </w:rPr>
        <w:t xml:space="preserve">V ospredju filmske vzgoje je </w:t>
      </w:r>
      <w:r w:rsidRPr="001367D7">
        <w:rPr>
          <w:rFonts w:ascii="Tahoma" w:hAnsi="Tahoma" w:cs="Tahoma"/>
          <w:b/>
          <w:sz w:val="24"/>
          <w:szCs w:val="24"/>
        </w:rPr>
        <w:t>izpostavljeno doživljanje filma, spoznavanje osnov filmske umetnosti in filmska ustvarjalnost</w:t>
      </w:r>
      <w:r w:rsidRPr="00745EF9">
        <w:rPr>
          <w:rFonts w:ascii="Tahoma" w:hAnsi="Tahoma" w:cs="Tahoma"/>
          <w:sz w:val="24"/>
          <w:szCs w:val="24"/>
        </w:rPr>
        <w:t xml:space="preserve">. Filmska vzgoja je zasnovana kot triletni predmet, ki se izvaja v 7., 8. in 9. razredu. Kljub temu se učenec lahko po enem ali dveh letih odloči, da ga ne bo več obiskoval. </w:t>
      </w:r>
    </w:p>
    <w:p w:rsidR="00013A90" w:rsidRDefault="00013A90" w:rsidP="00013A90">
      <w:pPr>
        <w:spacing w:line="360" w:lineRule="auto"/>
        <w:jc w:val="both"/>
        <w:rPr>
          <w:rFonts w:ascii="Tahoma" w:hAnsi="Tahoma" w:cs="Tahoma"/>
          <w:sz w:val="24"/>
          <w:szCs w:val="24"/>
        </w:rPr>
      </w:pPr>
      <w:r w:rsidRPr="00745EF9">
        <w:rPr>
          <w:rFonts w:ascii="Tahoma" w:hAnsi="Tahoma" w:cs="Tahoma"/>
          <w:sz w:val="24"/>
          <w:szCs w:val="24"/>
        </w:rPr>
        <w:t>Z učenjem "prve stopnje" izbirnega predmeta ni nujno, da začnete v 7. razredu, temveč lahko tudi v 8. ali 9. razredu. V vsakem razredu je namenjeno filmski vzgoji 35 ur, le v 9. razredu 32 ur.</w:t>
      </w:r>
      <w:r>
        <w:rPr>
          <w:rFonts w:ascii="Tahoma" w:hAnsi="Tahoma" w:cs="Tahoma"/>
          <w:sz w:val="24"/>
          <w:szCs w:val="24"/>
        </w:rPr>
        <w:t xml:space="preserve"> </w:t>
      </w:r>
    </w:p>
    <w:p w:rsidR="00013A90" w:rsidRDefault="00013A90" w:rsidP="00013A90">
      <w:pPr>
        <w:spacing w:line="360" w:lineRule="auto"/>
        <w:jc w:val="both"/>
        <w:rPr>
          <w:rFonts w:ascii="Tahoma" w:hAnsi="Tahoma" w:cs="Tahoma"/>
          <w:sz w:val="24"/>
          <w:szCs w:val="24"/>
        </w:rPr>
      </w:pPr>
      <w:r>
        <w:rPr>
          <w:rFonts w:ascii="Tahoma" w:hAnsi="Tahoma" w:cs="Tahoma"/>
          <w:sz w:val="24"/>
          <w:szCs w:val="24"/>
        </w:rPr>
        <w:t>CILJI PREDMETA: Naučili</w:t>
      </w:r>
      <w:r w:rsidRPr="00745EF9">
        <w:rPr>
          <w:rFonts w:ascii="Tahoma" w:hAnsi="Tahoma" w:cs="Tahoma"/>
          <w:sz w:val="24"/>
          <w:szCs w:val="24"/>
        </w:rPr>
        <w:t xml:space="preserve"> se bomo učili, kaj je film. Po uvodnem delu se bomo skupaj z učenci odločili, katere filme si bomo ogledali, o njih razpravljali, poglabljali doživljanje filma in ga na različne načine tudi interpretirali.</w:t>
      </w:r>
      <w:r>
        <w:rPr>
          <w:rFonts w:ascii="Tahoma" w:hAnsi="Tahoma" w:cs="Tahoma"/>
          <w:sz w:val="24"/>
          <w:szCs w:val="24"/>
        </w:rPr>
        <w:t xml:space="preserve"> </w:t>
      </w:r>
      <w:r w:rsidRPr="00745EF9">
        <w:rPr>
          <w:rFonts w:ascii="Tahoma" w:hAnsi="Tahoma" w:cs="Tahoma"/>
          <w:sz w:val="24"/>
          <w:szCs w:val="24"/>
        </w:rPr>
        <w:t>Poleg ogledov bomo spoznali temeljne vrste in osnovne oblike filma, filmske žanre, filmsko tehnologijo z obiskom filmskega muzeja ali lokalnega kinematografa.</w:t>
      </w:r>
      <w:r>
        <w:rPr>
          <w:rFonts w:ascii="Tahoma" w:hAnsi="Tahoma" w:cs="Tahoma"/>
          <w:sz w:val="24"/>
          <w:szCs w:val="24"/>
        </w:rPr>
        <w:t xml:space="preserve"> </w:t>
      </w:r>
      <w:r w:rsidRPr="00745EF9">
        <w:rPr>
          <w:rFonts w:ascii="Tahoma" w:hAnsi="Tahoma" w:cs="Tahoma"/>
          <w:sz w:val="24"/>
          <w:szCs w:val="24"/>
        </w:rPr>
        <w:t>Svojo filmsko ustvarjalnost pa bomo preizkusili z ustvarjanjem kratkih animiranih filmov z uporabo mobilnih telefonov, fotoaparatov ter šolskih računalnikov. Ob zaključku šolskega leta bomo pripravili projekcijo svojih filmov za (širšo) okolico.</w:t>
      </w:r>
    </w:p>
    <w:p w:rsidR="00013A90" w:rsidRDefault="00013A90" w:rsidP="00013A90">
      <w:pPr>
        <w:spacing w:line="360" w:lineRule="auto"/>
        <w:jc w:val="both"/>
        <w:rPr>
          <w:rFonts w:ascii="Tahoma" w:hAnsi="Tahoma" w:cs="Tahoma"/>
          <w:sz w:val="24"/>
          <w:szCs w:val="24"/>
        </w:rPr>
      </w:pPr>
      <w:r>
        <w:rPr>
          <w:rFonts w:ascii="Tahoma" w:hAnsi="Tahoma" w:cs="Tahoma"/>
          <w:sz w:val="24"/>
          <w:szCs w:val="24"/>
        </w:rPr>
        <w:t>OCENJEVANJE PREDMETA: Učenci dobijo dve oceni.</w:t>
      </w:r>
    </w:p>
    <w:p w:rsidR="00013A90" w:rsidRDefault="00013A90" w:rsidP="00013A90">
      <w:pPr>
        <w:spacing w:line="360" w:lineRule="auto"/>
        <w:jc w:val="both"/>
        <w:rPr>
          <w:rFonts w:ascii="Tahoma" w:hAnsi="Tahoma" w:cs="Tahoma"/>
          <w:sz w:val="24"/>
          <w:szCs w:val="24"/>
        </w:rPr>
      </w:pPr>
    </w:p>
    <w:p w:rsidR="00013A90" w:rsidRDefault="00013A90" w:rsidP="00013A90">
      <w:pPr>
        <w:jc w:val="right"/>
        <w:rPr>
          <w:rFonts w:ascii="Tahoma" w:hAnsi="Tahoma" w:cs="Tahoma"/>
          <w:sz w:val="24"/>
          <w:szCs w:val="24"/>
        </w:rPr>
      </w:pPr>
      <w:r>
        <w:rPr>
          <w:rFonts w:ascii="Tahoma" w:hAnsi="Tahoma" w:cs="Tahoma"/>
          <w:sz w:val="24"/>
          <w:szCs w:val="24"/>
        </w:rPr>
        <w:t>mag. Urška Samec, prof.</w:t>
      </w:r>
    </w:p>
    <w:p w:rsidR="00013A90" w:rsidRPr="00745EF9" w:rsidRDefault="00013A90" w:rsidP="00013A90">
      <w:pPr>
        <w:rPr>
          <w:rFonts w:ascii="Tahoma" w:eastAsia="Times New Roman" w:hAnsi="Tahoma" w:cs="Tahoma"/>
          <w:b/>
          <w:color w:val="00B050"/>
          <w:sz w:val="24"/>
          <w:szCs w:val="24"/>
        </w:rPr>
      </w:pPr>
    </w:p>
    <w:p w:rsidR="00013A90" w:rsidRDefault="00013A90">
      <w:pPr>
        <w:rPr>
          <w:rFonts w:ascii="Tahoma" w:eastAsia="Times New Roman" w:hAnsi="Tahoma" w:cs="Tahoma"/>
          <w:b/>
          <w:sz w:val="28"/>
          <w:szCs w:val="24"/>
        </w:rPr>
      </w:pPr>
      <w:r>
        <w:rPr>
          <w:rFonts w:ascii="Tahoma" w:eastAsia="Times New Roman" w:hAnsi="Tahoma" w:cs="Tahoma"/>
          <w:b/>
          <w:sz w:val="28"/>
          <w:szCs w:val="24"/>
        </w:rPr>
        <w:br w:type="page"/>
      </w:r>
    </w:p>
    <w:p w:rsidR="00013A90" w:rsidRPr="00D34CEB" w:rsidRDefault="00013A90" w:rsidP="00013A90">
      <w:pPr>
        <w:rPr>
          <w:rFonts w:ascii="Tahoma" w:eastAsia="Times New Roman" w:hAnsi="Tahoma" w:cs="Tahoma"/>
          <w:sz w:val="28"/>
          <w:szCs w:val="24"/>
        </w:rPr>
      </w:pPr>
      <w:r w:rsidRPr="00BA1FBA">
        <w:rPr>
          <w:rFonts w:ascii="Tahoma" w:eastAsia="Times New Roman" w:hAnsi="Tahoma" w:cs="Tahoma"/>
          <w:b/>
          <w:sz w:val="28"/>
          <w:szCs w:val="24"/>
          <w:shd w:val="clear" w:color="auto" w:fill="D9E2F3" w:themeFill="accent5" w:themeFillTint="33"/>
        </w:rPr>
        <w:lastRenderedPageBreak/>
        <w:t>RETORIKA ALI GOVORNIŠTVO</w:t>
      </w:r>
      <w:r w:rsidRPr="00D34CEB">
        <w:rPr>
          <w:rFonts w:ascii="Tahoma" w:eastAsia="Times New Roman" w:hAnsi="Tahoma" w:cs="Tahoma"/>
          <w:sz w:val="28"/>
          <w:szCs w:val="24"/>
        </w:rPr>
        <w:t xml:space="preserve"> </w:t>
      </w:r>
    </w:p>
    <w:p w:rsidR="00013A90" w:rsidRDefault="00013A90" w:rsidP="00013A90">
      <w:pPr>
        <w:rPr>
          <w:rFonts w:eastAsia="Times New Roman" w:cstheme="minorHAnsi"/>
          <w:color w:val="FF0000"/>
          <w:sz w:val="28"/>
          <w:szCs w:val="24"/>
        </w:rPr>
      </w:pPr>
    </w:p>
    <w:p w:rsidR="00013A90" w:rsidRPr="00D34CEB" w:rsidRDefault="00013A90" w:rsidP="00BE784B">
      <w:pPr>
        <w:spacing w:line="360" w:lineRule="auto"/>
        <w:jc w:val="both"/>
        <w:rPr>
          <w:rFonts w:ascii="Tahoma" w:eastAsia="Times New Roman" w:hAnsi="Tahoma" w:cs="Tahoma"/>
          <w:sz w:val="24"/>
          <w:szCs w:val="24"/>
        </w:rPr>
      </w:pPr>
      <w:r w:rsidRPr="00D34CEB">
        <w:rPr>
          <w:rFonts w:ascii="Tahoma" w:eastAsia="Times New Roman" w:hAnsi="Tahoma" w:cs="Tahoma"/>
          <w:sz w:val="24"/>
          <w:szCs w:val="24"/>
        </w:rPr>
        <w:t xml:space="preserve">Je nauk o umetniško oblikovanem govoru, njegovih pravilih, strukturi, izraznih sredstvih in izraznih oblikah. Retoriki kot obveznemu izbirnemu predmetu je namenjenih 32 ur letno ali 1 ura tedensko. Lahko ga obiskujejo učenci 9. razreda. </w:t>
      </w:r>
    </w:p>
    <w:p w:rsidR="00013A90" w:rsidRPr="00D34CEB" w:rsidRDefault="00013A90" w:rsidP="00013A90">
      <w:pPr>
        <w:spacing w:line="360" w:lineRule="auto"/>
        <w:rPr>
          <w:rFonts w:ascii="Tahoma" w:eastAsia="Times New Roman" w:hAnsi="Tahoma" w:cs="Tahoma"/>
          <w:sz w:val="24"/>
          <w:szCs w:val="24"/>
        </w:rPr>
      </w:pPr>
    </w:p>
    <w:p w:rsidR="00013A90" w:rsidRPr="00D34CEB" w:rsidRDefault="00013A90" w:rsidP="00013A90">
      <w:pPr>
        <w:spacing w:line="360" w:lineRule="auto"/>
        <w:rPr>
          <w:rFonts w:ascii="Tahoma" w:eastAsia="Times New Roman" w:hAnsi="Tahoma" w:cs="Tahoma"/>
          <w:sz w:val="24"/>
          <w:szCs w:val="24"/>
        </w:rPr>
      </w:pPr>
      <w:r w:rsidRPr="00D34CEB">
        <w:rPr>
          <w:rFonts w:ascii="Tahoma" w:eastAsia="Times New Roman" w:hAnsi="Tahoma" w:cs="Tahoma"/>
          <w:sz w:val="24"/>
          <w:szCs w:val="24"/>
        </w:rPr>
        <w:t xml:space="preserve">OPREDELITEV PREDMETA </w:t>
      </w:r>
    </w:p>
    <w:p w:rsidR="00013A90" w:rsidRPr="00D34CEB" w:rsidRDefault="00013A90" w:rsidP="00BE784B">
      <w:pPr>
        <w:spacing w:line="360" w:lineRule="auto"/>
        <w:jc w:val="both"/>
        <w:rPr>
          <w:rFonts w:ascii="Tahoma" w:eastAsia="Times New Roman" w:hAnsi="Tahoma" w:cs="Tahoma"/>
          <w:sz w:val="24"/>
          <w:szCs w:val="24"/>
        </w:rPr>
      </w:pPr>
      <w:r w:rsidRPr="00D34CEB">
        <w:rPr>
          <w:rFonts w:ascii="Tahoma" w:eastAsia="Times New Roman" w:hAnsi="Tahoma" w:cs="Tahoma"/>
          <w:sz w:val="24"/>
          <w:szCs w:val="24"/>
        </w:rPr>
        <w:t xml:space="preserve">Namen in cilj retorike je analiza ter pravilnejše in natančnejše oblikovanje argumentov in prepričevalnih tehnik na vseh področjih človekovega življenja. Učence nauči predvsem samostojnega, koherentnega ter kritičnega oblikovanja in izražanja stališč pri drugih predmetih v teku nadaljnjega izobraževanja in tudi na vseh drugih področjih družbenega in zasebnega življenja. </w:t>
      </w:r>
    </w:p>
    <w:p w:rsidR="00013A90" w:rsidRPr="00D34CEB" w:rsidRDefault="00013A90" w:rsidP="00013A90">
      <w:pPr>
        <w:spacing w:line="360" w:lineRule="auto"/>
        <w:rPr>
          <w:rFonts w:ascii="Tahoma" w:eastAsia="Times New Roman" w:hAnsi="Tahoma" w:cs="Tahoma"/>
          <w:sz w:val="24"/>
          <w:szCs w:val="24"/>
        </w:rPr>
      </w:pPr>
    </w:p>
    <w:p w:rsidR="00013A90" w:rsidRPr="00D34CEB" w:rsidRDefault="00013A90" w:rsidP="00013A90">
      <w:pPr>
        <w:spacing w:line="360" w:lineRule="auto"/>
        <w:rPr>
          <w:rFonts w:ascii="Tahoma" w:eastAsia="Times New Roman" w:hAnsi="Tahoma" w:cs="Tahoma"/>
          <w:sz w:val="24"/>
          <w:szCs w:val="24"/>
        </w:rPr>
      </w:pPr>
      <w:r w:rsidRPr="00D34CEB">
        <w:rPr>
          <w:rFonts w:ascii="Tahoma" w:eastAsia="Times New Roman" w:hAnsi="Tahoma" w:cs="Tahoma"/>
          <w:sz w:val="24"/>
          <w:szCs w:val="24"/>
        </w:rPr>
        <w:t xml:space="preserve">CILJI PREDMETA </w:t>
      </w:r>
    </w:p>
    <w:p w:rsidR="00013A90" w:rsidRPr="00D34CEB" w:rsidRDefault="00013A90" w:rsidP="00013A90">
      <w:pPr>
        <w:pStyle w:val="Odstavekseznama"/>
        <w:widowControl/>
        <w:numPr>
          <w:ilvl w:val="0"/>
          <w:numId w:val="14"/>
        </w:numPr>
        <w:spacing w:line="360" w:lineRule="auto"/>
        <w:rPr>
          <w:rFonts w:ascii="Tahoma" w:eastAsia="Times New Roman" w:hAnsi="Tahoma" w:cs="Tahoma"/>
          <w:sz w:val="24"/>
          <w:szCs w:val="24"/>
        </w:rPr>
      </w:pPr>
      <w:r w:rsidRPr="00D34CEB">
        <w:rPr>
          <w:rFonts w:ascii="Tahoma" w:eastAsia="Times New Roman" w:hAnsi="Tahoma" w:cs="Tahoma"/>
          <w:sz w:val="24"/>
          <w:szCs w:val="24"/>
        </w:rPr>
        <w:t xml:space="preserve">Učenci spoznavajo, kaj je retorika. </w:t>
      </w:r>
    </w:p>
    <w:p w:rsidR="00013A90" w:rsidRPr="00D34CEB" w:rsidRDefault="00013A90" w:rsidP="00013A90">
      <w:pPr>
        <w:pStyle w:val="Odstavekseznama"/>
        <w:widowControl/>
        <w:numPr>
          <w:ilvl w:val="0"/>
          <w:numId w:val="14"/>
        </w:numPr>
        <w:spacing w:line="360" w:lineRule="auto"/>
        <w:rPr>
          <w:rFonts w:ascii="Tahoma" w:eastAsia="Times New Roman" w:hAnsi="Tahoma" w:cs="Tahoma"/>
          <w:sz w:val="24"/>
          <w:szCs w:val="24"/>
        </w:rPr>
      </w:pPr>
      <w:r w:rsidRPr="00D34CEB">
        <w:rPr>
          <w:rFonts w:ascii="Tahoma" w:eastAsia="Times New Roman" w:hAnsi="Tahoma" w:cs="Tahoma"/>
          <w:sz w:val="24"/>
          <w:szCs w:val="24"/>
        </w:rPr>
        <w:t xml:space="preserve">Učenci spoznavajo, zakaj se je koristno učiti retorike. </w:t>
      </w:r>
    </w:p>
    <w:p w:rsidR="00013A90" w:rsidRPr="00D34CEB" w:rsidRDefault="00013A90" w:rsidP="00013A90">
      <w:pPr>
        <w:pStyle w:val="Odstavekseznama"/>
        <w:widowControl/>
        <w:numPr>
          <w:ilvl w:val="0"/>
          <w:numId w:val="14"/>
        </w:numPr>
        <w:spacing w:line="360" w:lineRule="auto"/>
        <w:rPr>
          <w:rFonts w:ascii="Tahoma" w:eastAsia="Times New Roman" w:hAnsi="Tahoma" w:cs="Tahoma"/>
          <w:sz w:val="24"/>
          <w:szCs w:val="24"/>
        </w:rPr>
      </w:pPr>
      <w:r w:rsidRPr="00D34CEB">
        <w:rPr>
          <w:rFonts w:ascii="Tahoma" w:eastAsia="Times New Roman" w:hAnsi="Tahoma" w:cs="Tahoma"/>
          <w:sz w:val="24"/>
          <w:szCs w:val="24"/>
        </w:rPr>
        <w:t xml:space="preserve">Učenci spoznajo razlike med dobrimi in slabimi argumenti. </w:t>
      </w:r>
    </w:p>
    <w:p w:rsidR="00013A90" w:rsidRPr="00D34CEB" w:rsidRDefault="00013A90" w:rsidP="00013A90">
      <w:pPr>
        <w:pStyle w:val="Odstavekseznama"/>
        <w:widowControl/>
        <w:numPr>
          <w:ilvl w:val="0"/>
          <w:numId w:val="14"/>
        </w:numPr>
        <w:spacing w:line="360" w:lineRule="auto"/>
        <w:rPr>
          <w:rFonts w:ascii="Tahoma" w:eastAsia="Times New Roman" w:hAnsi="Tahoma" w:cs="Tahoma"/>
          <w:sz w:val="24"/>
          <w:szCs w:val="24"/>
        </w:rPr>
      </w:pPr>
      <w:r w:rsidRPr="00D34CEB">
        <w:rPr>
          <w:rFonts w:ascii="Tahoma" w:eastAsia="Times New Roman" w:hAnsi="Tahoma" w:cs="Tahoma"/>
          <w:sz w:val="24"/>
          <w:szCs w:val="24"/>
        </w:rPr>
        <w:t xml:space="preserve">Učenci spoznavajo nastanek in zgodovino retorike. </w:t>
      </w:r>
    </w:p>
    <w:p w:rsidR="00013A90" w:rsidRPr="00D34CEB" w:rsidRDefault="00013A90" w:rsidP="00013A90">
      <w:pPr>
        <w:pStyle w:val="Odstavekseznama"/>
        <w:widowControl/>
        <w:numPr>
          <w:ilvl w:val="0"/>
          <w:numId w:val="14"/>
        </w:numPr>
        <w:spacing w:line="360" w:lineRule="auto"/>
        <w:rPr>
          <w:rFonts w:ascii="Tahoma" w:eastAsia="Times New Roman" w:hAnsi="Tahoma" w:cs="Tahoma"/>
          <w:sz w:val="24"/>
          <w:szCs w:val="24"/>
        </w:rPr>
      </w:pPr>
      <w:r w:rsidRPr="00D34CEB">
        <w:rPr>
          <w:rFonts w:ascii="Tahoma" w:eastAsia="Times New Roman" w:hAnsi="Tahoma" w:cs="Tahoma"/>
          <w:sz w:val="24"/>
          <w:szCs w:val="24"/>
        </w:rPr>
        <w:t>Učenci se učijo javnega nastopanja in izražanja svojih stališč.</w:t>
      </w:r>
    </w:p>
    <w:p w:rsidR="00013A90" w:rsidRPr="00D34CEB" w:rsidRDefault="00013A90" w:rsidP="00013A90">
      <w:pPr>
        <w:pStyle w:val="Odstavekseznama"/>
        <w:widowControl/>
        <w:numPr>
          <w:ilvl w:val="0"/>
          <w:numId w:val="14"/>
        </w:numPr>
        <w:spacing w:line="360" w:lineRule="auto"/>
        <w:rPr>
          <w:rFonts w:ascii="Tahoma" w:eastAsia="Times New Roman" w:hAnsi="Tahoma" w:cs="Tahoma"/>
          <w:sz w:val="24"/>
          <w:szCs w:val="24"/>
        </w:rPr>
      </w:pPr>
      <w:r w:rsidRPr="00D34CEB">
        <w:rPr>
          <w:rFonts w:ascii="Tahoma" w:eastAsia="Times New Roman" w:hAnsi="Tahoma" w:cs="Tahoma"/>
          <w:sz w:val="24"/>
          <w:szCs w:val="24"/>
        </w:rPr>
        <w:t xml:space="preserve">Učenci se učijo učinkovitega prepričevanja in argumentiranja. </w:t>
      </w:r>
    </w:p>
    <w:p w:rsidR="00013A90" w:rsidRPr="00D34CEB" w:rsidRDefault="00013A90" w:rsidP="00013A90">
      <w:pPr>
        <w:pStyle w:val="Odstavekseznama"/>
        <w:spacing w:line="360" w:lineRule="auto"/>
        <w:rPr>
          <w:rFonts w:ascii="Tahoma" w:eastAsia="Times New Roman" w:hAnsi="Tahoma" w:cs="Tahoma"/>
          <w:sz w:val="24"/>
          <w:szCs w:val="24"/>
        </w:rPr>
      </w:pPr>
    </w:p>
    <w:p w:rsidR="00013A90" w:rsidRPr="00D34CEB" w:rsidRDefault="00013A90" w:rsidP="00013A90">
      <w:pPr>
        <w:spacing w:line="360" w:lineRule="auto"/>
        <w:rPr>
          <w:rFonts w:ascii="Tahoma" w:eastAsia="Times New Roman" w:hAnsi="Tahoma" w:cs="Tahoma"/>
          <w:sz w:val="24"/>
          <w:szCs w:val="24"/>
        </w:rPr>
      </w:pPr>
      <w:r w:rsidRPr="00D34CEB">
        <w:rPr>
          <w:rFonts w:ascii="Tahoma" w:eastAsia="Times New Roman" w:hAnsi="Tahoma" w:cs="Tahoma"/>
          <w:sz w:val="24"/>
          <w:szCs w:val="24"/>
        </w:rPr>
        <w:t xml:space="preserve">OCENJEVANJE PRI POUKU RETORIKE </w:t>
      </w:r>
    </w:p>
    <w:p w:rsidR="00013A90" w:rsidRPr="00D34CEB" w:rsidRDefault="00013A90" w:rsidP="00013A90">
      <w:pPr>
        <w:spacing w:line="360" w:lineRule="auto"/>
        <w:rPr>
          <w:rFonts w:ascii="Tahoma" w:eastAsia="Times New Roman" w:hAnsi="Tahoma" w:cs="Tahoma"/>
          <w:sz w:val="24"/>
          <w:szCs w:val="24"/>
        </w:rPr>
      </w:pPr>
      <w:r w:rsidRPr="00D34CEB">
        <w:rPr>
          <w:rFonts w:ascii="Tahoma" w:eastAsia="Times New Roman" w:hAnsi="Tahoma" w:cs="Tahoma"/>
          <w:sz w:val="24"/>
          <w:szCs w:val="24"/>
        </w:rPr>
        <w:t>Učenci dobijo v šolskem letu dve ustni oceni.</w:t>
      </w:r>
    </w:p>
    <w:p w:rsidR="00013A90" w:rsidRPr="00D34CEB" w:rsidRDefault="00013A90" w:rsidP="00013A90">
      <w:pPr>
        <w:spacing w:line="360" w:lineRule="auto"/>
        <w:rPr>
          <w:rFonts w:ascii="Tahoma" w:eastAsia="Times New Roman" w:hAnsi="Tahoma" w:cs="Tahoma"/>
          <w:sz w:val="24"/>
          <w:szCs w:val="24"/>
        </w:rPr>
      </w:pPr>
    </w:p>
    <w:p w:rsidR="00013A90" w:rsidRPr="00D34CEB" w:rsidRDefault="00013A90" w:rsidP="00013A90">
      <w:pPr>
        <w:spacing w:line="360" w:lineRule="auto"/>
        <w:rPr>
          <w:rFonts w:ascii="Tahoma" w:eastAsia="Times New Roman" w:hAnsi="Tahoma" w:cs="Tahoma"/>
          <w:sz w:val="24"/>
          <w:szCs w:val="24"/>
        </w:rPr>
      </w:pPr>
      <w:r w:rsidRPr="00D34CEB">
        <w:rPr>
          <w:rFonts w:ascii="Tahoma" w:eastAsia="Times New Roman" w:hAnsi="Tahoma" w:cs="Tahoma"/>
          <w:sz w:val="24"/>
          <w:szCs w:val="24"/>
        </w:rPr>
        <w:t xml:space="preserve">MEDPREDMETNA POVEZAVA </w:t>
      </w:r>
    </w:p>
    <w:p w:rsidR="00013A90" w:rsidRPr="00D34CEB" w:rsidRDefault="00013A90" w:rsidP="00013A90">
      <w:pPr>
        <w:spacing w:line="360" w:lineRule="auto"/>
        <w:rPr>
          <w:rFonts w:ascii="Tahoma" w:eastAsia="Times New Roman" w:hAnsi="Tahoma" w:cs="Tahoma"/>
          <w:sz w:val="24"/>
          <w:szCs w:val="24"/>
        </w:rPr>
      </w:pPr>
      <w:r w:rsidRPr="00D34CEB">
        <w:rPr>
          <w:rFonts w:ascii="Tahoma" w:eastAsia="Times New Roman" w:hAnsi="Tahoma" w:cs="Tahoma"/>
          <w:sz w:val="24"/>
          <w:szCs w:val="24"/>
        </w:rPr>
        <w:t xml:space="preserve">Najmočnejši sta povezavi med slovenščino in filozofijo. Zaželeno je, da imajo učenci že razvito jezikovno zmožnost in da znajo popraviti napake, po drugi strani pa sposobnost abstraktnega mišljenja in zmožnost analize. Dosežene cilje pouka retorike lahko učinkovito izkoristijo pri vseh drugih šolskih predmetih in v življenju na sploh. </w:t>
      </w:r>
    </w:p>
    <w:p w:rsidR="00013A90" w:rsidRDefault="00013A90" w:rsidP="00013A90">
      <w:pPr>
        <w:rPr>
          <w:rFonts w:ascii="Tahoma" w:hAnsi="Tahoma" w:cs="Tahoma"/>
          <w:sz w:val="24"/>
          <w:szCs w:val="24"/>
        </w:rPr>
      </w:pPr>
    </w:p>
    <w:p w:rsidR="00013A90" w:rsidRPr="008D597E" w:rsidRDefault="00013A90" w:rsidP="00013A90">
      <w:pPr>
        <w:jc w:val="right"/>
        <w:rPr>
          <w:rFonts w:ascii="Tahoma" w:hAnsi="Tahoma" w:cs="Tahoma"/>
          <w:sz w:val="24"/>
          <w:szCs w:val="24"/>
        </w:rPr>
      </w:pPr>
      <w:r>
        <w:rPr>
          <w:rFonts w:ascii="Tahoma" w:hAnsi="Tahoma" w:cs="Tahoma"/>
          <w:sz w:val="24"/>
          <w:szCs w:val="24"/>
        </w:rPr>
        <w:t>mag. Urška Samec, prof.</w:t>
      </w:r>
    </w:p>
    <w:p w:rsidR="00013A90" w:rsidRDefault="00013A90">
      <w:pPr>
        <w:rPr>
          <w:rFonts w:ascii="Tahoma" w:hAnsi="Tahoma" w:cs="Tahoma"/>
          <w:b/>
          <w:color w:val="auto"/>
          <w:sz w:val="24"/>
          <w:szCs w:val="24"/>
          <w:shd w:val="clear" w:color="auto" w:fill="DEEAF6" w:themeFill="accent1" w:themeFillTint="33"/>
        </w:rPr>
      </w:pPr>
    </w:p>
    <w:p w:rsidR="00260870" w:rsidRPr="00B178A5" w:rsidRDefault="00260870" w:rsidP="00260870">
      <w:pPr>
        <w:contextualSpacing w:val="0"/>
        <w:rPr>
          <w:rFonts w:ascii="Tahoma" w:hAnsi="Tahoma" w:cs="Tahoma"/>
          <w:color w:val="auto"/>
          <w:sz w:val="24"/>
          <w:szCs w:val="24"/>
        </w:rPr>
      </w:pPr>
      <w:r w:rsidRPr="00B178A5">
        <w:rPr>
          <w:rFonts w:ascii="Tahoma" w:hAnsi="Tahoma" w:cs="Tahoma"/>
          <w:b/>
          <w:color w:val="auto"/>
          <w:sz w:val="28"/>
          <w:szCs w:val="24"/>
          <w:shd w:val="clear" w:color="auto" w:fill="DEEAF6" w:themeFill="accent1" w:themeFillTint="33"/>
        </w:rPr>
        <w:t xml:space="preserve">MATEMATIČNA DELAVNICA </w:t>
      </w:r>
      <w:r w:rsidRPr="00B178A5">
        <w:rPr>
          <w:rFonts w:ascii="Tahoma" w:hAnsi="Tahoma" w:cs="Tahoma"/>
          <w:color w:val="auto"/>
          <w:sz w:val="28"/>
          <w:szCs w:val="24"/>
          <w:shd w:val="clear" w:color="auto" w:fill="DEEAF6" w:themeFill="accent1" w:themeFillTint="33"/>
        </w:rPr>
        <w:t xml:space="preserve"> </w:t>
      </w:r>
      <w:r w:rsidRPr="00B178A5">
        <w:rPr>
          <w:rFonts w:ascii="Tahoma" w:hAnsi="Tahoma" w:cs="Tahoma"/>
          <w:b/>
          <w:color w:val="auto"/>
          <w:sz w:val="28"/>
          <w:szCs w:val="24"/>
          <w:shd w:val="clear" w:color="auto" w:fill="DEEAF6" w:themeFill="accent1" w:themeFillTint="33"/>
        </w:rPr>
        <w:t>7. r  (35 ur)</w:t>
      </w:r>
    </w:p>
    <w:p w:rsidR="00260870" w:rsidRPr="00B178A5" w:rsidRDefault="00260870" w:rsidP="00260870">
      <w:pPr>
        <w:spacing w:line="331" w:lineRule="auto"/>
        <w:contextualSpacing w:val="0"/>
        <w:rPr>
          <w:rFonts w:ascii="Tahoma" w:hAnsi="Tahoma" w:cs="Tahoma"/>
          <w:color w:val="auto"/>
          <w:sz w:val="24"/>
          <w:szCs w:val="24"/>
        </w:rPr>
      </w:pPr>
    </w:p>
    <w:p w:rsidR="00260870" w:rsidRPr="00B178A5" w:rsidRDefault="00260870" w:rsidP="00260870">
      <w:pPr>
        <w:spacing w:line="331" w:lineRule="auto"/>
        <w:contextualSpacing w:val="0"/>
        <w:jc w:val="both"/>
        <w:rPr>
          <w:rFonts w:ascii="Tahoma" w:hAnsi="Tahoma" w:cs="Tahoma"/>
          <w:color w:val="auto"/>
          <w:sz w:val="24"/>
          <w:szCs w:val="24"/>
        </w:rPr>
      </w:pPr>
      <w:r w:rsidRPr="00B178A5">
        <w:rPr>
          <w:rFonts w:ascii="Tahoma" w:hAnsi="Tahoma" w:cs="Tahoma"/>
          <w:color w:val="auto"/>
          <w:sz w:val="24"/>
          <w:szCs w:val="24"/>
        </w:rPr>
        <w:t xml:space="preserve">Predmet je namenjen vsem učencem in </w:t>
      </w:r>
      <w:r w:rsidRPr="00B178A5">
        <w:rPr>
          <w:rFonts w:ascii="Tahoma" w:hAnsi="Tahoma" w:cs="Tahoma"/>
          <w:b/>
          <w:color w:val="auto"/>
          <w:sz w:val="24"/>
          <w:szCs w:val="24"/>
        </w:rPr>
        <w:t>ni odvisen od znanja matematike</w:t>
      </w:r>
      <w:r w:rsidRPr="00B178A5">
        <w:rPr>
          <w:rFonts w:ascii="Tahoma" w:hAnsi="Tahoma" w:cs="Tahoma"/>
          <w:color w:val="auto"/>
          <w:sz w:val="24"/>
          <w:szCs w:val="24"/>
        </w:rPr>
        <w:t>, saj</w:t>
      </w:r>
    </w:p>
    <w:p w:rsidR="00260870" w:rsidRPr="00B178A5" w:rsidRDefault="00260870" w:rsidP="00260870">
      <w:pPr>
        <w:spacing w:line="331" w:lineRule="auto"/>
        <w:contextualSpacing w:val="0"/>
        <w:jc w:val="both"/>
        <w:rPr>
          <w:rFonts w:ascii="Tahoma" w:hAnsi="Tahoma" w:cs="Tahoma"/>
          <w:color w:val="auto"/>
          <w:sz w:val="24"/>
          <w:szCs w:val="24"/>
        </w:rPr>
      </w:pPr>
      <w:r w:rsidRPr="00B178A5">
        <w:rPr>
          <w:rFonts w:ascii="Tahoma" w:hAnsi="Tahoma" w:cs="Tahoma"/>
          <w:color w:val="auto"/>
          <w:sz w:val="24"/>
          <w:szCs w:val="24"/>
        </w:rPr>
        <w:t>vsebina predmeta ni vezana na znanje matematike</w:t>
      </w:r>
      <w:r w:rsidRPr="00B178A5">
        <w:rPr>
          <w:rFonts w:ascii="Tahoma" w:hAnsi="Tahoma" w:cs="Tahoma"/>
          <w:b/>
          <w:color w:val="auto"/>
          <w:sz w:val="24"/>
          <w:szCs w:val="24"/>
        </w:rPr>
        <w:t>.</w:t>
      </w:r>
      <w:r w:rsidRPr="00B178A5">
        <w:rPr>
          <w:rFonts w:ascii="Tahoma" w:hAnsi="Tahoma" w:cs="Tahoma"/>
          <w:color w:val="auto"/>
          <w:sz w:val="24"/>
          <w:szCs w:val="24"/>
        </w:rPr>
        <w:t xml:space="preserve"> Vsebino in obliko dela v razredu prilagajamo interesom in sposobnostim učencev.</w:t>
      </w:r>
    </w:p>
    <w:p w:rsidR="00260870" w:rsidRPr="00B178A5" w:rsidRDefault="00260870" w:rsidP="00260870">
      <w:pPr>
        <w:spacing w:line="331" w:lineRule="auto"/>
        <w:contextualSpacing w:val="0"/>
        <w:jc w:val="both"/>
        <w:rPr>
          <w:rFonts w:ascii="Tahoma" w:hAnsi="Tahoma" w:cs="Tahoma"/>
          <w:color w:val="auto"/>
          <w:sz w:val="24"/>
          <w:szCs w:val="24"/>
        </w:rPr>
      </w:pPr>
      <w:r w:rsidRPr="00B178A5">
        <w:rPr>
          <w:rFonts w:ascii="Tahoma" w:hAnsi="Tahoma" w:cs="Tahoma"/>
          <w:color w:val="auto"/>
          <w:sz w:val="24"/>
          <w:szCs w:val="24"/>
        </w:rPr>
        <w:t xml:space="preserve">Pri doseganju ciljev delamo samostojno ali skupinsko ter aktivno pridobivamo izkušnje (risanje, tlakovanje, igranje, modeliranje idr.) in delamo z računalnikom (PPT predstavitve, iskanje informacij, igranje </w:t>
      </w:r>
      <w:proofErr w:type="spellStart"/>
      <w:r w:rsidRPr="00B178A5">
        <w:rPr>
          <w:rFonts w:ascii="Tahoma" w:hAnsi="Tahoma" w:cs="Tahoma"/>
          <w:color w:val="auto"/>
          <w:sz w:val="24"/>
          <w:szCs w:val="24"/>
        </w:rPr>
        <w:t>tetrisa</w:t>
      </w:r>
      <w:proofErr w:type="spellEnd"/>
      <w:r w:rsidRPr="00B178A5">
        <w:rPr>
          <w:rFonts w:ascii="Tahoma" w:hAnsi="Tahoma" w:cs="Tahoma"/>
          <w:color w:val="auto"/>
          <w:sz w:val="24"/>
          <w:szCs w:val="24"/>
        </w:rPr>
        <w:t xml:space="preserve"> idr.).</w:t>
      </w:r>
    </w:p>
    <w:p w:rsidR="00260870" w:rsidRPr="00B178A5" w:rsidRDefault="00260870" w:rsidP="00260870">
      <w:pPr>
        <w:spacing w:line="331" w:lineRule="auto"/>
        <w:contextualSpacing w:val="0"/>
        <w:rPr>
          <w:rFonts w:ascii="Tahoma" w:hAnsi="Tahoma" w:cs="Tahoma"/>
          <w:color w:val="auto"/>
          <w:sz w:val="24"/>
          <w:szCs w:val="24"/>
        </w:rPr>
      </w:pPr>
    </w:p>
    <w:p w:rsidR="00260870" w:rsidRPr="00B178A5" w:rsidRDefault="00260870" w:rsidP="00260870">
      <w:pPr>
        <w:spacing w:line="331" w:lineRule="auto"/>
        <w:ind w:left="720" w:hanging="360"/>
        <w:contextualSpacing w:val="0"/>
        <w:rPr>
          <w:rFonts w:ascii="Tahoma" w:hAnsi="Tahoma" w:cs="Tahoma"/>
          <w:color w:val="auto"/>
          <w:sz w:val="24"/>
          <w:szCs w:val="24"/>
        </w:rPr>
      </w:pPr>
      <w:r w:rsidRPr="00B178A5">
        <w:rPr>
          <w:rFonts w:ascii="Tahoma" w:hAnsi="Tahoma" w:cs="Tahoma"/>
          <w:b/>
          <w:color w:val="auto"/>
          <w:sz w:val="24"/>
          <w:szCs w:val="24"/>
          <w:u w:val="single"/>
        </w:rPr>
        <w:t>Vsebina predmeta po sklopih:</w:t>
      </w:r>
    </w:p>
    <w:p w:rsidR="00260870" w:rsidRPr="00B178A5" w:rsidRDefault="00260870" w:rsidP="00260870">
      <w:pPr>
        <w:numPr>
          <w:ilvl w:val="0"/>
          <w:numId w:val="1"/>
        </w:numPr>
        <w:spacing w:line="331" w:lineRule="auto"/>
        <w:ind w:hanging="360"/>
        <w:rPr>
          <w:rFonts w:ascii="Tahoma" w:hAnsi="Tahoma" w:cs="Tahoma"/>
          <w:b/>
          <w:color w:val="auto"/>
          <w:sz w:val="24"/>
          <w:szCs w:val="24"/>
        </w:rPr>
      </w:pPr>
      <w:r w:rsidRPr="00B178A5">
        <w:rPr>
          <w:rFonts w:ascii="Tahoma" w:hAnsi="Tahoma" w:cs="Tahoma"/>
          <w:b/>
          <w:color w:val="auto"/>
          <w:sz w:val="24"/>
          <w:szCs w:val="24"/>
        </w:rPr>
        <w:t>LOGIKA (</w:t>
      </w:r>
      <w:r w:rsidRPr="00B178A5">
        <w:rPr>
          <w:rFonts w:ascii="Tahoma" w:hAnsi="Tahoma" w:cs="Tahoma"/>
          <w:color w:val="auto"/>
          <w:sz w:val="24"/>
          <w:szCs w:val="24"/>
        </w:rPr>
        <w:t>lažje besedilne naloge),</w:t>
      </w:r>
    </w:p>
    <w:p w:rsidR="00260870" w:rsidRPr="00B178A5" w:rsidRDefault="00260870" w:rsidP="00260870">
      <w:pPr>
        <w:numPr>
          <w:ilvl w:val="0"/>
          <w:numId w:val="1"/>
        </w:numPr>
        <w:spacing w:line="331" w:lineRule="auto"/>
        <w:ind w:hanging="360"/>
        <w:rPr>
          <w:rFonts w:ascii="Tahoma" w:hAnsi="Tahoma" w:cs="Tahoma"/>
          <w:b/>
          <w:color w:val="auto"/>
          <w:sz w:val="24"/>
          <w:szCs w:val="24"/>
        </w:rPr>
      </w:pPr>
      <w:r w:rsidRPr="00B178A5">
        <w:rPr>
          <w:rFonts w:ascii="Tahoma" w:hAnsi="Tahoma" w:cs="Tahoma"/>
          <w:b/>
          <w:color w:val="auto"/>
          <w:sz w:val="24"/>
          <w:szCs w:val="24"/>
        </w:rPr>
        <w:t>ŠTETJE</w:t>
      </w:r>
      <w:r w:rsidRPr="00B178A5">
        <w:rPr>
          <w:rFonts w:ascii="Tahoma" w:hAnsi="Tahoma" w:cs="Tahoma"/>
          <w:color w:val="auto"/>
          <w:sz w:val="24"/>
          <w:szCs w:val="24"/>
        </w:rPr>
        <w:t xml:space="preserve"> (grafi, preštevanje točk na vzorcih, labirinti in še kaj),</w:t>
      </w:r>
    </w:p>
    <w:p w:rsidR="00260870" w:rsidRPr="00B178A5" w:rsidRDefault="00260870" w:rsidP="00260870">
      <w:pPr>
        <w:numPr>
          <w:ilvl w:val="0"/>
          <w:numId w:val="1"/>
        </w:numPr>
        <w:spacing w:line="331" w:lineRule="auto"/>
        <w:ind w:hanging="360"/>
        <w:rPr>
          <w:rFonts w:ascii="Tahoma" w:hAnsi="Tahoma" w:cs="Tahoma"/>
          <w:b/>
          <w:color w:val="auto"/>
          <w:sz w:val="24"/>
          <w:szCs w:val="24"/>
        </w:rPr>
      </w:pPr>
      <w:r w:rsidRPr="00B178A5">
        <w:rPr>
          <w:rFonts w:ascii="Tahoma" w:hAnsi="Tahoma" w:cs="Tahoma"/>
          <w:b/>
          <w:color w:val="auto"/>
          <w:sz w:val="24"/>
          <w:szCs w:val="24"/>
        </w:rPr>
        <w:t>NENAVADNA ARITMETIKA</w:t>
      </w:r>
      <w:r w:rsidRPr="00B178A5">
        <w:rPr>
          <w:rFonts w:ascii="Tahoma" w:hAnsi="Tahoma" w:cs="Tahoma"/>
          <w:color w:val="auto"/>
          <w:sz w:val="24"/>
          <w:szCs w:val="24"/>
        </w:rPr>
        <w:t xml:space="preserve"> (drugačni zapisi števil, zanimivosti z vžigalicami idr.),</w:t>
      </w:r>
    </w:p>
    <w:p w:rsidR="00260870" w:rsidRPr="00B178A5" w:rsidRDefault="00260870" w:rsidP="00260870">
      <w:pPr>
        <w:numPr>
          <w:ilvl w:val="0"/>
          <w:numId w:val="3"/>
        </w:numPr>
        <w:spacing w:line="331" w:lineRule="auto"/>
        <w:ind w:hanging="360"/>
        <w:rPr>
          <w:rFonts w:ascii="Tahoma" w:hAnsi="Tahoma" w:cs="Tahoma"/>
          <w:b/>
          <w:color w:val="auto"/>
          <w:sz w:val="24"/>
          <w:szCs w:val="24"/>
        </w:rPr>
      </w:pPr>
      <w:r w:rsidRPr="00B178A5">
        <w:rPr>
          <w:rFonts w:ascii="Tahoma" w:hAnsi="Tahoma" w:cs="Tahoma"/>
          <w:b/>
          <w:color w:val="auto"/>
          <w:sz w:val="24"/>
          <w:szCs w:val="24"/>
        </w:rPr>
        <w:t xml:space="preserve">TLAKOVANJE </w:t>
      </w:r>
      <w:r w:rsidRPr="00B178A5">
        <w:rPr>
          <w:rFonts w:ascii="Tahoma" w:hAnsi="Tahoma" w:cs="Tahoma"/>
          <w:color w:val="auto"/>
          <w:sz w:val="24"/>
          <w:szCs w:val="24"/>
        </w:rPr>
        <w:t>(tlakovati ravnino z različnimi liki - zgledi iz vsakdanjega življenja).</w:t>
      </w:r>
    </w:p>
    <w:p w:rsidR="00260870" w:rsidRPr="00B178A5" w:rsidRDefault="00260870" w:rsidP="00260870">
      <w:pPr>
        <w:contextualSpacing w:val="0"/>
        <w:rPr>
          <w:rFonts w:ascii="Tahoma" w:hAnsi="Tahoma" w:cs="Tahoma"/>
          <w:color w:val="auto"/>
          <w:sz w:val="24"/>
          <w:szCs w:val="24"/>
        </w:rPr>
      </w:pPr>
      <w:r w:rsidRPr="00B178A5">
        <w:rPr>
          <w:rFonts w:ascii="Tahoma" w:hAnsi="Tahoma" w:cs="Tahoma"/>
          <w:noProof/>
          <w:color w:val="auto"/>
          <w:sz w:val="24"/>
          <w:szCs w:val="24"/>
        </w:rPr>
        <w:drawing>
          <wp:anchor distT="0" distB="0" distL="114300" distR="114300" simplePos="0" relativeHeight="251802112" behindDoc="1" locked="0" layoutInCell="1" allowOverlap="1" wp14:anchorId="794DA007" wp14:editId="32013357">
            <wp:simplePos x="0" y="0"/>
            <wp:positionH relativeFrom="column">
              <wp:posOffset>3462655</wp:posOffset>
            </wp:positionH>
            <wp:positionV relativeFrom="paragraph">
              <wp:posOffset>76200</wp:posOffset>
            </wp:positionV>
            <wp:extent cx="1012190" cy="1328420"/>
            <wp:effectExtent l="0" t="0" r="0" b="5080"/>
            <wp:wrapNone/>
            <wp:docPr id="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 cstate="print">
                      <a:extLst>
                        <a:ext uri="{28A0092B-C50C-407E-A947-70E740481C1C}">
                          <a14:useLocalDpi xmlns:a14="http://schemas.microsoft.com/office/drawing/2010/main" val="0"/>
                        </a:ext>
                      </a:extLst>
                    </a:blip>
                    <a:srcRect/>
                    <a:stretch>
                      <a:fillRect/>
                    </a:stretch>
                  </pic:blipFill>
                  <pic:spPr>
                    <a:xfrm>
                      <a:off x="0" y="0"/>
                      <a:ext cx="1012190" cy="1328420"/>
                    </a:xfrm>
                    <a:prstGeom prst="rect">
                      <a:avLst/>
                    </a:prstGeom>
                    <a:ln/>
                  </pic:spPr>
                </pic:pic>
              </a:graphicData>
            </a:graphic>
            <wp14:sizeRelH relativeFrom="page">
              <wp14:pctWidth>0</wp14:pctWidth>
            </wp14:sizeRelH>
            <wp14:sizeRelV relativeFrom="page">
              <wp14:pctHeight>0</wp14:pctHeight>
            </wp14:sizeRelV>
          </wp:anchor>
        </w:drawing>
      </w:r>
      <w:r w:rsidRPr="00B178A5">
        <w:rPr>
          <w:rFonts w:ascii="Tahoma" w:hAnsi="Tahoma" w:cs="Tahoma"/>
          <w:noProof/>
          <w:color w:val="auto"/>
          <w:sz w:val="24"/>
          <w:szCs w:val="24"/>
        </w:rPr>
        <w:drawing>
          <wp:anchor distT="0" distB="0" distL="114300" distR="114300" simplePos="0" relativeHeight="251803136" behindDoc="1" locked="0" layoutInCell="1" allowOverlap="1" wp14:anchorId="731B61C0" wp14:editId="7C81F816">
            <wp:simplePos x="0" y="0"/>
            <wp:positionH relativeFrom="column">
              <wp:posOffset>490855</wp:posOffset>
            </wp:positionH>
            <wp:positionV relativeFrom="paragraph">
              <wp:posOffset>123190</wp:posOffset>
            </wp:positionV>
            <wp:extent cx="1066800" cy="1285875"/>
            <wp:effectExtent l="0" t="0" r="0" b="9525"/>
            <wp:wrapNone/>
            <wp:docPr id="13"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1066800" cy="1285875"/>
                    </a:xfrm>
                    <a:prstGeom prst="rect">
                      <a:avLst/>
                    </a:prstGeom>
                    <a:ln/>
                  </pic:spPr>
                </pic:pic>
              </a:graphicData>
            </a:graphic>
            <wp14:sizeRelH relativeFrom="page">
              <wp14:pctWidth>0</wp14:pctWidth>
            </wp14:sizeRelH>
            <wp14:sizeRelV relativeFrom="page">
              <wp14:pctHeight>0</wp14:pctHeight>
            </wp14:sizeRelV>
          </wp:anchor>
        </w:drawing>
      </w:r>
      <w:r w:rsidRPr="00B178A5">
        <w:rPr>
          <w:rFonts w:ascii="Tahoma" w:hAnsi="Tahoma" w:cs="Tahoma"/>
          <w:noProof/>
          <w:color w:val="auto"/>
          <w:sz w:val="24"/>
          <w:szCs w:val="24"/>
        </w:rPr>
        <w:drawing>
          <wp:anchor distT="0" distB="0" distL="114300" distR="114300" simplePos="0" relativeHeight="251801088" behindDoc="1" locked="0" layoutInCell="1" allowOverlap="1" wp14:anchorId="21174F37" wp14:editId="1646C820">
            <wp:simplePos x="0" y="0"/>
            <wp:positionH relativeFrom="column">
              <wp:posOffset>1824355</wp:posOffset>
            </wp:positionH>
            <wp:positionV relativeFrom="paragraph">
              <wp:posOffset>113665</wp:posOffset>
            </wp:positionV>
            <wp:extent cx="1400175" cy="1276350"/>
            <wp:effectExtent l="0" t="0" r="9525" b="0"/>
            <wp:wrapNone/>
            <wp:docPr id="1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1400175" cy="1276350"/>
                    </a:xfrm>
                    <a:prstGeom prst="rect">
                      <a:avLst/>
                    </a:prstGeom>
                    <a:ln/>
                  </pic:spPr>
                </pic:pic>
              </a:graphicData>
            </a:graphic>
            <wp14:sizeRelH relativeFrom="page">
              <wp14:pctWidth>0</wp14:pctWidth>
            </wp14:sizeRelH>
            <wp14:sizeRelV relativeFrom="page">
              <wp14:pctHeight>0</wp14:pctHeight>
            </wp14:sizeRelV>
          </wp:anchor>
        </w:drawing>
      </w:r>
      <w:r w:rsidRPr="00B178A5">
        <w:rPr>
          <w:rFonts w:ascii="Tahoma" w:hAnsi="Tahoma" w:cs="Tahoma"/>
          <w:color w:val="auto"/>
          <w:sz w:val="24"/>
          <w:szCs w:val="24"/>
        </w:rPr>
        <w:t xml:space="preserve">     </w:t>
      </w:r>
    </w:p>
    <w:p w:rsidR="00260870" w:rsidRPr="00B178A5" w:rsidRDefault="00260870" w:rsidP="00260870">
      <w:pPr>
        <w:contextualSpacing w:val="0"/>
        <w:rPr>
          <w:rFonts w:ascii="Tahoma" w:hAnsi="Tahoma" w:cs="Tahoma"/>
          <w:color w:val="auto"/>
          <w:sz w:val="24"/>
          <w:szCs w:val="24"/>
        </w:rPr>
      </w:pPr>
    </w:p>
    <w:p w:rsidR="00260870" w:rsidRPr="00B178A5" w:rsidRDefault="00260870" w:rsidP="00260870">
      <w:pPr>
        <w:contextualSpacing w:val="0"/>
        <w:rPr>
          <w:rFonts w:ascii="Tahoma" w:hAnsi="Tahoma" w:cs="Tahoma"/>
          <w:color w:val="auto"/>
          <w:sz w:val="24"/>
          <w:szCs w:val="24"/>
        </w:rPr>
      </w:pPr>
    </w:p>
    <w:p w:rsidR="00260870" w:rsidRPr="00B178A5" w:rsidRDefault="00260870" w:rsidP="00260870">
      <w:pPr>
        <w:contextualSpacing w:val="0"/>
        <w:rPr>
          <w:rFonts w:ascii="Tahoma" w:hAnsi="Tahoma" w:cs="Tahoma"/>
          <w:color w:val="auto"/>
          <w:sz w:val="24"/>
          <w:szCs w:val="24"/>
        </w:rPr>
      </w:pPr>
    </w:p>
    <w:p w:rsidR="00260870" w:rsidRPr="00B178A5" w:rsidRDefault="00260870" w:rsidP="00260870">
      <w:pPr>
        <w:contextualSpacing w:val="0"/>
        <w:rPr>
          <w:rFonts w:ascii="Tahoma" w:hAnsi="Tahoma" w:cs="Tahoma"/>
          <w:color w:val="auto"/>
          <w:sz w:val="24"/>
          <w:szCs w:val="24"/>
        </w:rPr>
      </w:pPr>
    </w:p>
    <w:p w:rsidR="00260870" w:rsidRPr="00B178A5" w:rsidRDefault="00260870" w:rsidP="00260870">
      <w:pPr>
        <w:contextualSpacing w:val="0"/>
        <w:rPr>
          <w:rFonts w:ascii="Tahoma" w:hAnsi="Tahoma" w:cs="Tahoma"/>
          <w:color w:val="auto"/>
          <w:sz w:val="24"/>
          <w:szCs w:val="24"/>
        </w:rPr>
      </w:pPr>
    </w:p>
    <w:p w:rsidR="00260870" w:rsidRPr="00B178A5" w:rsidRDefault="00260870" w:rsidP="00260870">
      <w:pPr>
        <w:contextualSpacing w:val="0"/>
        <w:rPr>
          <w:rFonts w:ascii="Tahoma" w:hAnsi="Tahoma" w:cs="Tahoma"/>
          <w:color w:val="auto"/>
          <w:sz w:val="24"/>
          <w:szCs w:val="24"/>
        </w:rPr>
      </w:pPr>
    </w:p>
    <w:p w:rsidR="00260870" w:rsidRPr="00B178A5" w:rsidRDefault="00260870" w:rsidP="00260870">
      <w:pPr>
        <w:contextualSpacing w:val="0"/>
        <w:rPr>
          <w:rFonts w:ascii="Tahoma" w:hAnsi="Tahoma" w:cs="Tahoma"/>
          <w:color w:val="auto"/>
          <w:sz w:val="24"/>
          <w:szCs w:val="24"/>
        </w:rPr>
      </w:pPr>
    </w:p>
    <w:p w:rsidR="00260870" w:rsidRPr="00B178A5" w:rsidRDefault="00260870" w:rsidP="00A81DF2">
      <w:pPr>
        <w:ind w:left="5760" w:firstLine="720"/>
        <w:contextualSpacing w:val="0"/>
        <w:jc w:val="right"/>
        <w:rPr>
          <w:rFonts w:ascii="Tahoma" w:hAnsi="Tahoma" w:cs="Tahoma"/>
          <w:color w:val="auto"/>
          <w:sz w:val="24"/>
          <w:szCs w:val="24"/>
        </w:rPr>
      </w:pPr>
      <w:r w:rsidRPr="00B178A5">
        <w:rPr>
          <w:rFonts w:ascii="Tahoma" w:hAnsi="Tahoma" w:cs="Tahoma"/>
          <w:color w:val="auto"/>
          <w:sz w:val="24"/>
          <w:szCs w:val="24"/>
        </w:rPr>
        <w:t>Irena Jelenko, prof.</w:t>
      </w:r>
    </w:p>
    <w:p w:rsidR="00260870" w:rsidRPr="00B178A5" w:rsidRDefault="00260870" w:rsidP="00260870">
      <w:pPr>
        <w:rPr>
          <w:rFonts w:ascii="Tahoma" w:hAnsi="Tahoma" w:cs="Tahoma"/>
          <w:b/>
          <w:color w:val="auto"/>
          <w:sz w:val="28"/>
          <w:szCs w:val="24"/>
          <w:shd w:val="clear" w:color="auto" w:fill="DEEAF6" w:themeFill="accent1" w:themeFillTint="33"/>
        </w:rPr>
      </w:pPr>
      <w:r w:rsidRPr="00B178A5">
        <w:rPr>
          <w:rFonts w:ascii="Tahoma" w:hAnsi="Tahoma" w:cs="Tahoma"/>
          <w:b/>
          <w:color w:val="auto"/>
          <w:sz w:val="28"/>
          <w:szCs w:val="24"/>
          <w:shd w:val="clear" w:color="auto" w:fill="DEEAF6" w:themeFill="accent1" w:themeFillTint="33"/>
        </w:rPr>
        <w:br w:type="page"/>
      </w:r>
    </w:p>
    <w:p w:rsidR="00260870" w:rsidRPr="008B48EE" w:rsidRDefault="00260870" w:rsidP="00260870">
      <w:pPr>
        <w:contextualSpacing w:val="0"/>
        <w:rPr>
          <w:rFonts w:ascii="Tahoma" w:hAnsi="Tahoma" w:cs="Tahoma"/>
          <w:color w:val="auto"/>
          <w:sz w:val="28"/>
          <w:szCs w:val="24"/>
        </w:rPr>
      </w:pPr>
      <w:r w:rsidRPr="008B48EE">
        <w:rPr>
          <w:rFonts w:ascii="Tahoma" w:hAnsi="Tahoma" w:cs="Tahoma"/>
          <w:b/>
          <w:color w:val="auto"/>
          <w:sz w:val="28"/>
          <w:szCs w:val="24"/>
          <w:shd w:val="clear" w:color="auto" w:fill="DEEAF6" w:themeFill="accent1" w:themeFillTint="33"/>
        </w:rPr>
        <w:t xml:space="preserve">MATEMATIČNA DELAVNICA </w:t>
      </w:r>
      <w:r w:rsidRPr="008B48EE">
        <w:rPr>
          <w:rFonts w:ascii="Tahoma" w:hAnsi="Tahoma" w:cs="Tahoma"/>
          <w:color w:val="auto"/>
          <w:sz w:val="28"/>
          <w:szCs w:val="24"/>
          <w:shd w:val="clear" w:color="auto" w:fill="DEEAF6" w:themeFill="accent1" w:themeFillTint="33"/>
        </w:rPr>
        <w:t xml:space="preserve"> </w:t>
      </w:r>
      <w:r w:rsidRPr="008B48EE">
        <w:rPr>
          <w:rFonts w:ascii="Tahoma" w:hAnsi="Tahoma" w:cs="Tahoma"/>
          <w:b/>
          <w:color w:val="auto"/>
          <w:sz w:val="28"/>
          <w:szCs w:val="24"/>
          <w:shd w:val="clear" w:color="auto" w:fill="DEEAF6" w:themeFill="accent1" w:themeFillTint="33"/>
        </w:rPr>
        <w:t>8. r  (35 ur)</w:t>
      </w:r>
    </w:p>
    <w:p w:rsidR="00260870" w:rsidRPr="008B48EE" w:rsidRDefault="00260870" w:rsidP="00260870">
      <w:pPr>
        <w:contextualSpacing w:val="0"/>
        <w:rPr>
          <w:rFonts w:ascii="Tahoma" w:hAnsi="Tahoma" w:cs="Tahoma"/>
          <w:color w:val="auto"/>
          <w:sz w:val="24"/>
          <w:szCs w:val="24"/>
        </w:rPr>
      </w:pPr>
    </w:p>
    <w:p w:rsidR="00260870" w:rsidRPr="008B48EE" w:rsidRDefault="00260870" w:rsidP="00260870">
      <w:pPr>
        <w:spacing w:line="331" w:lineRule="auto"/>
        <w:contextualSpacing w:val="0"/>
        <w:jc w:val="both"/>
        <w:rPr>
          <w:rFonts w:ascii="Tahoma" w:hAnsi="Tahoma" w:cs="Tahoma"/>
          <w:color w:val="auto"/>
          <w:sz w:val="24"/>
          <w:szCs w:val="24"/>
        </w:rPr>
      </w:pPr>
      <w:r w:rsidRPr="008B48EE">
        <w:rPr>
          <w:rFonts w:ascii="Tahoma" w:hAnsi="Tahoma" w:cs="Tahoma"/>
          <w:color w:val="auto"/>
          <w:sz w:val="24"/>
          <w:szCs w:val="24"/>
        </w:rPr>
        <w:t xml:space="preserve">Predmet je namenjen vsem učencem in </w:t>
      </w:r>
      <w:r w:rsidRPr="008B48EE">
        <w:rPr>
          <w:rFonts w:ascii="Tahoma" w:hAnsi="Tahoma" w:cs="Tahoma"/>
          <w:b/>
          <w:color w:val="auto"/>
          <w:sz w:val="24"/>
          <w:szCs w:val="24"/>
        </w:rPr>
        <w:t>ni odvisen od znanja matematike</w:t>
      </w:r>
      <w:r w:rsidRPr="008B48EE">
        <w:rPr>
          <w:rFonts w:ascii="Tahoma" w:hAnsi="Tahoma" w:cs="Tahoma"/>
          <w:color w:val="auto"/>
          <w:sz w:val="24"/>
          <w:szCs w:val="24"/>
        </w:rPr>
        <w:t>, saj vsebina predmeta ni vezana na znanje matematike</w:t>
      </w:r>
      <w:r w:rsidRPr="008B48EE">
        <w:rPr>
          <w:rFonts w:ascii="Tahoma" w:hAnsi="Tahoma" w:cs="Tahoma"/>
          <w:b/>
          <w:color w:val="auto"/>
          <w:sz w:val="24"/>
          <w:szCs w:val="24"/>
        </w:rPr>
        <w:t xml:space="preserve">. </w:t>
      </w:r>
      <w:r w:rsidRPr="008B48EE">
        <w:rPr>
          <w:rFonts w:ascii="Tahoma" w:hAnsi="Tahoma" w:cs="Tahoma"/>
          <w:color w:val="auto"/>
          <w:sz w:val="24"/>
          <w:szCs w:val="24"/>
        </w:rPr>
        <w:t>Vsebino in obliko dela v razredu prilagajamo interesom in sposobnostim učencev.</w:t>
      </w:r>
    </w:p>
    <w:p w:rsidR="00260870" w:rsidRPr="008B48EE" w:rsidRDefault="00260870" w:rsidP="00260870">
      <w:pPr>
        <w:spacing w:line="331" w:lineRule="auto"/>
        <w:contextualSpacing w:val="0"/>
        <w:jc w:val="both"/>
        <w:rPr>
          <w:rFonts w:ascii="Tahoma" w:hAnsi="Tahoma" w:cs="Tahoma"/>
          <w:color w:val="auto"/>
          <w:sz w:val="24"/>
          <w:szCs w:val="24"/>
        </w:rPr>
      </w:pPr>
      <w:r w:rsidRPr="008B48EE">
        <w:rPr>
          <w:rFonts w:ascii="Tahoma" w:hAnsi="Tahoma" w:cs="Tahoma"/>
          <w:color w:val="auto"/>
          <w:sz w:val="24"/>
          <w:szCs w:val="24"/>
        </w:rPr>
        <w:t xml:space="preserve">Pri doseganju ciljev delamo samostojno ali skupinsko ter aktivno pridobivamo izkušnje (risanje, igranje, modeliranje idr.) in delamo z računalnikom (PPT predstavitve, iskanje informacij, igranje </w:t>
      </w:r>
      <w:proofErr w:type="spellStart"/>
      <w:r w:rsidRPr="008B48EE">
        <w:rPr>
          <w:rFonts w:ascii="Tahoma" w:hAnsi="Tahoma" w:cs="Tahoma"/>
          <w:color w:val="auto"/>
          <w:sz w:val="24"/>
          <w:szCs w:val="24"/>
        </w:rPr>
        <w:t>tetrisa</w:t>
      </w:r>
      <w:proofErr w:type="spellEnd"/>
      <w:r w:rsidRPr="008B48EE">
        <w:rPr>
          <w:rFonts w:ascii="Tahoma" w:hAnsi="Tahoma" w:cs="Tahoma"/>
          <w:color w:val="auto"/>
          <w:sz w:val="24"/>
          <w:szCs w:val="24"/>
        </w:rPr>
        <w:t xml:space="preserve"> in miselnih iger in še kaj).</w:t>
      </w:r>
    </w:p>
    <w:p w:rsidR="00260870" w:rsidRPr="008B48EE" w:rsidRDefault="00260870" w:rsidP="00260870">
      <w:pPr>
        <w:spacing w:line="331" w:lineRule="auto"/>
        <w:contextualSpacing w:val="0"/>
        <w:rPr>
          <w:rFonts w:ascii="Tahoma" w:hAnsi="Tahoma" w:cs="Tahoma"/>
          <w:color w:val="auto"/>
          <w:sz w:val="24"/>
          <w:szCs w:val="24"/>
        </w:rPr>
      </w:pPr>
    </w:p>
    <w:p w:rsidR="00260870" w:rsidRPr="008B48EE" w:rsidRDefault="00260870" w:rsidP="00260870">
      <w:pPr>
        <w:spacing w:line="331" w:lineRule="auto"/>
        <w:contextualSpacing w:val="0"/>
        <w:rPr>
          <w:rFonts w:ascii="Tahoma" w:hAnsi="Tahoma" w:cs="Tahoma"/>
          <w:color w:val="auto"/>
          <w:sz w:val="24"/>
          <w:szCs w:val="24"/>
        </w:rPr>
      </w:pPr>
    </w:p>
    <w:p w:rsidR="00260870" w:rsidRPr="008B48EE" w:rsidRDefault="00260870" w:rsidP="00260870">
      <w:pPr>
        <w:spacing w:line="331" w:lineRule="auto"/>
        <w:contextualSpacing w:val="0"/>
        <w:rPr>
          <w:rFonts w:ascii="Tahoma" w:hAnsi="Tahoma" w:cs="Tahoma"/>
          <w:color w:val="auto"/>
          <w:sz w:val="24"/>
          <w:szCs w:val="24"/>
        </w:rPr>
      </w:pPr>
      <w:r w:rsidRPr="008B48EE">
        <w:rPr>
          <w:rFonts w:ascii="Tahoma" w:hAnsi="Tahoma" w:cs="Tahoma"/>
          <w:b/>
          <w:color w:val="auto"/>
          <w:sz w:val="24"/>
          <w:szCs w:val="24"/>
          <w:u w:val="single"/>
        </w:rPr>
        <w:t>Vsebina predmeta po sklopih:</w:t>
      </w:r>
    </w:p>
    <w:p w:rsidR="00260870" w:rsidRPr="008B48EE" w:rsidRDefault="00260870" w:rsidP="00260870">
      <w:pPr>
        <w:numPr>
          <w:ilvl w:val="0"/>
          <w:numId w:val="5"/>
        </w:numPr>
        <w:spacing w:line="360" w:lineRule="auto"/>
        <w:ind w:hanging="360"/>
        <w:rPr>
          <w:rFonts w:ascii="Tahoma" w:hAnsi="Tahoma" w:cs="Tahoma"/>
          <w:b/>
          <w:color w:val="auto"/>
          <w:sz w:val="24"/>
          <w:szCs w:val="24"/>
        </w:rPr>
      </w:pPr>
      <w:r w:rsidRPr="008B48EE">
        <w:rPr>
          <w:rFonts w:ascii="Tahoma" w:hAnsi="Tahoma" w:cs="Tahoma"/>
          <w:b/>
          <w:color w:val="auto"/>
          <w:sz w:val="24"/>
          <w:szCs w:val="24"/>
        </w:rPr>
        <w:t xml:space="preserve">ZGODOVINA MATEMATIKE </w:t>
      </w:r>
      <w:r w:rsidRPr="008B48EE">
        <w:rPr>
          <w:rFonts w:ascii="Tahoma" w:hAnsi="Tahoma" w:cs="Tahoma"/>
          <w:color w:val="auto"/>
          <w:sz w:val="24"/>
          <w:szCs w:val="24"/>
        </w:rPr>
        <w:t xml:space="preserve">(projektno in raziskovalno delo),  </w:t>
      </w:r>
    </w:p>
    <w:p w:rsidR="00260870" w:rsidRPr="008B48EE" w:rsidRDefault="00260870" w:rsidP="00260870">
      <w:pPr>
        <w:numPr>
          <w:ilvl w:val="0"/>
          <w:numId w:val="5"/>
        </w:numPr>
        <w:spacing w:line="360" w:lineRule="auto"/>
        <w:ind w:hanging="360"/>
        <w:rPr>
          <w:rFonts w:ascii="Tahoma" w:hAnsi="Tahoma" w:cs="Tahoma"/>
          <w:b/>
          <w:color w:val="auto"/>
          <w:sz w:val="24"/>
          <w:szCs w:val="24"/>
        </w:rPr>
      </w:pPr>
      <w:r w:rsidRPr="008B48EE">
        <w:rPr>
          <w:rFonts w:ascii="Tahoma" w:hAnsi="Tahoma" w:cs="Tahoma"/>
          <w:b/>
          <w:color w:val="auto"/>
          <w:sz w:val="24"/>
          <w:szCs w:val="24"/>
        </w:rPr>
        <w:t xml:space="preserve">DRUGAČNA GEOMETRIJA </w:t>
      </w:r>
      <w:r w:rsidRPr="008B48EE">
        <w:rPr>
          <w:rFonts w:ascii="Tahoma" w:hAnsi="Tahoma" w:cs="Tahoma"/>
          <w:color w:val="auto"/>
          <w:sz w:val="24"/>
          <w:szCs w:val="24"/>
        </w:rPr>
        <w:t>(načrtovanje z deščicami, kozarci, vžigalicami idr.),</w:t>
      </w:r>
    </w:p>
    <w:p w:rsidR="00260870" w:rsidRPr="008B48EE" w:rsidRDefault="00260870" w:rsidP="00260870">
      <w:pPr>
        <w:numPr>
          <w:ilvl w:val="0"/>
          <w:numId w:val="5"/>
        </w:numPr>
        <w:spacing w:line="360" w:lineRule="auto"/>
        <w:ind w:hanging="360"/>
        <w:contextualSpacing w:val="0"/>
        <w:rPr>
          <w:rFonts w:ascii="Tahoma" w:hAnsi="Tahoma" w:cs="Tahoma"/>
          <w:color w:val="auto"/>
          <w:sz w:val="24"/>
          <w:szCs w:val="24"/>
        </w:rPr>
      </w:pPr>
      <w:r w:rsidRPr="008B48EE">
        <w:rPr>
          <w:rFonts w:ascii="Tahoma" w:hAnsi="Tahoma" w:cs="Tahoma"/>
          <w:b/>
          <w:color w:val="auto"/>
          <w:sz w:val="24"/>
          <w:szCs w:val="24"/>
        </w:rPr>
        <w:t xml:space="preserve">GEOMETRIJA S PREPOGIBANJEM PAPIRJA </w:t>
      </w:r>
      <w:r w:rsidRPr="008B48EE">
        <w:rPr>
          <w:rFonts w:ascii="Tahoma" w:hAnsi="Tahoma" w:cs="Tahoma"/>
          <w:color w:val="auto"/>
          <w:sz w:val="24"/>
          <w:szCs w:val="24"/>
        </w:rPr>
        <w:t xml:space="preserve">(sestavljanje likov in teles ter različnih oblik samo s prepogibanjem papirja), </w:t>
      </w:r>
    </w:p>
    <w:p w:rsidR="00260870" w:rsidRPr="008B48EE" w:rsidRDefault="00260870" w:rsidP="00260870">
      <w:pPr>
        <w:numPr>
          <w:ilvl w:val="0"/>
          <w:numId w:val="5"/>
        </w:numPr>
        <w:spacing w:line="360" w:lineRule="auto"/>
        <w:ind w:hanging="360"/>
        <w:contextualSpacing w:val="0"/>
        <w:rPr>
          <w:rFonts w:ascii="Tahoma" w:hAnsi="Tahoma" w:cs="Tahoma"/>
          <w:color w:val="auto"/>
          <w:sz w:val="24"/>
          <w:szCs w:val="24"/>
        </w:rPr>
      </w:pPr>
      <w:r w:rsidRPr="008B48EE">
        <w:rPr>
          <w:rFonts w:ascii="Tahoma" w:hAnsi="Tahoma" w:cs="Tahoma"/>
          <w:b/>
          <w:color w:val="auto"/>
          <w:sz w:val="24"/>
          <w:szCs w:val="24"/>
        </w:rPr>
        <w:t xml:space="preserve">MISELNE IGRE IN ZANIMIVI MISELNI POSTOPKI </w:t>
      </w:r>
      <w:r w:rsidRPr="008B48EE">
        <w:rPr>
          <w:rFonts w:ascii="Tahoma" w:hAnsi="Tahoma" w:cs="Tahoma"/>
          <w:color w:val="auto"/>
          <w:sz w:val="24"/>
          <w:szCs w:val="24"/>
        </w:rPr>
        <w:t>(iskanje strategij reševanja s števili, s tehtanjem, preproste igre na srečo itd.)</w:t>
      </w:r>
    </w:p>
    <w:p w:rsidR="00260870" w:rsidRPr="008B48EE" w:rsidRDefault="00260870" w:rsidP="00260870">
      <w:pPr>
        <w:contextualSpacing w:val="0"/>
        <w:rPr>
          <w:rFonts w:ascii="Tahoma" w:hAnsi="Tahoma" w:cs="Tahoma"/>
          <w:color w:val="auto"/>
          <w:sz w:val="24"/>
          <w:szCs w:val="24"/>
        </w:rPr>
      </w:pPr>
      <w:r w:rsidRPr="008B48EE">
        <w:rPr>
          <w:rFonts w:ascii="Tahoma" w:hAnsi="Tahoma" w:cs="Tahoma"/>
          <w:noProof/>
          <w:color w:val="auto"/>
          <w:sz w:val="24"/>
          <w:szCs w:val="24"/>
        </w:rPr>
        <w:drawing>
          <wp:anchor distT="0" distB="0" distL="114300" distR="114300" simplePos="0" relativeHeight="251806208" behindDoc="1" locked="0" layoutInCell="1" allowOverlap="1" wp14:anchorId="3478309E" wp14:editId="01EDF1B2">
            <wp:simplePos x="0" y="0"/>
            <wp:positionH relativeFrom="column">
              <wp:posOffset>2881630</wp:posOffset>
            </wp:positionH>
            <wp:positionV relativeFrom="paragraph">
              <wp:posOffset>35560</wp:posOffset>
            </wp:positionV>
            <wp:extent cx="1550670" cy="1023620"/>
            <wp:effectExtent l="0" t="0" r="0" b="5080"/>
            <wp:wrapNone/>
            <wp:docPr id="2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1550670" cy="1023620"/>
                    </a:xfrm>
                    <a:prstGeom prst="rect">
                      <a:avLst/>
                    </a:prstGeom>
                    <a:ln/>
                  </pic:spPr>
                </pic:pic>
              </a:graphicData>
            </a:graphic>
            <wp14:sizeRelH relativeFrom="page">
              <wp14:pctWidth>0</wp14:pctWidth>
            </wp14:sizeRelH>
            <wp14:sizeRelV relativeFrom="page">
              <wp14:pctHeight>0</wp14:pctHeight>
            </wp14:sizeRelV>
          </wp:anchor>
        </w:drawing>
      </w:r>
      <w:r w:rsidRPr="008B48EE">
        <w:rPr>
          <w:rFonts w:ascii="Tahoma" w:hAnsi="Tahoma" w:cs="Tahoma"/>
          <w:noProof/>
          <w:color w:val="auto"/>
          <w:sz w:val="24"/>
          <w:szCs w:val="24"/>
        </w:rPr>
        <w:drawing>
          <wp:anchor distT="0" distB="0" distL="114300" distR="114300" simplePos="0" relativeHeight="251805184" behindDoc="1" locked="0" layoutInCell="1" allowOverlap="1" wp14:anchorId="205DFA68" wp14:editId="505C18DC">
            <wp:simplePos x="0" y="0"/>
            <wp:positionH relativeFrom="column">
              <wp:posOffset>1490980</wp:posOffset>
            </wp:positionH>
            <wp:positionV relativeFrom="paragraph">
              <wp:posOffset>73660</wp:posOffset>
            </wp:positionV>
            <wp:extent cx="1133475" cy="1019175"/>
            <wp:effectExtent l="0" t="0" r="9525" b="9525"/>
            <wp:wrapNone/>
            <wp:docPr id="2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1133475" cy="1019175"/>
                    </a:xfrm>
                    <a:prstGeom prst="rect">
                      <a:avLst/>
                    </a:prstGeom>
                    <a:ln/>
                  </pic:spPr>
                </pic:pic>
              </a:graphicData>
            </a:graphic>
            <wp14:sizeRelH relativeFrom="page">
              <wp14:pctWidth>0</wp14:pctWidth>
            </wp14:sizeRelH>
            <wp14:sizeRelV relativeFrom="page">
              <wp14:pctHeight>0</wp14:pctHeight>
            </wp14:sizeRelV>
          </wp:anchor>
        </w:drawing>
      </w:r>
      <w:r w:rsidRPr="008B48EE">
        <w:rPr>
          <w:rFonts w:ascii="Tahoma" w:hAnsi="Tahoma" w:cs="Tahoma"/>
          <w:noProof/>
          <w:color w:val="auto"/>
          <w:sz w:val="24"/>
          <w:szCs w:val="24"/>
        </w:rPr>
        <w:drawing>
          <wp:anchor distT="0" distB="0" distL="114300" distR="114300" simplePos="0" relativeHeight="251804160" behindDoc="1" locked="0" layoutInCell="1" allowOverlap="1" wp14:anchorId="78329FC9" wp14:editId="4928E97D">
            <wp:simplePos x="0" y="0"/>
            <wp:positionH relativeFrom="column">
              <wp:posOffset>376555</wp:posOffset>
            </wp:positionH>
            <wp:positionV relativeFrom="paragraph">
              <wp:posOffset>45085</wp:posOffset>
            </wp:positionV>
            <wp:extent cx="790575" cy="1066800"/>
            <wp:effectExtent l="0" t="0" r="9525" b="0"/>
            <wp:wrapNone/>
            <wp:docPr id="26"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790575" cy="1066800"/>
                    </a:xfrm>
                    <a:prstGeom prst="rect">
                      <a:avLst/>
                    </a:prstGeom>
                    <a:ln/>
                  </pic:spPr>
                </pic:pic>
              </a:graphicData>
            </a:graphic>
            <wp14:sizeRelH relativeFrom="page">
              <wp14:pctWidth>0</wp14:pctWidth>
            </wp14:sizeRelH>
            <wp14:sizeRelV relativeFrom="page">
              <wp14:pctHeight>0</wp14:pctHeight>
            </wp14:sizeRelV>
          </wp:anchor>
        </w:drawing>
      </w:r>
    </w:p>
    <w:p w:rsidR="00260870" w:rsidRPr="008B48EE" w:rsidRDefault="00260870" w:rsidP="00260870">
      <w:pPr>
        <w:contextualSpacing w:val="0"/>
        <w:rPr>
          <w:rFonts w:ascii="Tahoma" w:hAnsi="Tahoma" w:cs="Tahoma"/>
          <w:color w:val="auto"/>
          <w:sz w:val="24"/>
          <w:szCs w:val="24"/>
        </w:rPr>
      </w:pPr>
    </w:p>
    <w:p w:rsidR="00260870" w:rsidRPr="008B48EE" w:rsidRDefault="00260870" w:rsidP="00260870">
      <w:pPr>
        <w:contextualSpacing w:val="0"/>
        <w:rPr>
          <w:rFonts w:ascii="Tahoma" w:hAnsi="Tahoma" w:cs="Tahoma"/>
          <w:color w:val="auto"/>
          <w:sz w:val="24"/>
          <w:szCs w:val="24"/>
        </w:rPr>
      </w:pPr>
    </w:p>
    <w:p w:rsidR="00260870" w:rsidRPr="008B48EE" w:rsidRDefault="00260870" w:rsidP="00260870">
      <w:pPr>
        <w:contextualSpacing w:val="0"/>
        <w:rPr>
          <w:rFonts w:ascii="Tahoma" w:hAnsi="Tahoma" w:cs="Tahoma"/>
          <w:color w:val="auto"/>
          <w:sz w:val="24"/>
          <w:szCs w:val="24"/>
        </w:rPr>
      </w:pPr>
    </w:p>
    <w:p w:rsidR="00260870" w:rsidRPr="008B48EE" w:rsidRDefault="00260870" w:rsidP="00260870">
      <w:pPr>
        <w:contextualSpacing w:val="0"/>
        <w:rPr>
          <w:rFonts w:ascii="Tahoma" w:hAnsi="Tahoma" w:cs="Tahoma"/>
          <w:color w:val="auto"/>
          <w:sz w:val="24"/>
          <w:szCs w:val="24"/>
        </w:rPr>
      </w:pPr>
    </w:p>
    <w:p w:rsidR="00260870" w:rsidRPr="008B48EE" w:rsidRDefault="00260870" w:rsidP="00260870">
      <w:pPr>
        <w:contextualSpacing w:val="0"/>
        <w:rPr>
          <w:rFonts w:ascii="Tahoma" w:hAnsi="Tahoma" w:cs="Tahoma"/>
          <w:color w:val="auto"/>
          <w:sz w:val="24"/>
          <w:szCs w:val="24"/>
        </w:rPr>
      </w:pPr>
    </w:p>
    <w:p w:rsidR="00260870" w:rsidRPr="008B48EE" w:rsidRDefault="00260870" w:rsidP="00260870">
      <w:pPr>
        <w:contextualSpacing w:val="0"/>
        <w:rPr>
          <w:rFonts w:ascii="Tahoma" w:hAnsi="Tahoma" w:cs="Tahoma"/>
          <w:color w:val="auto"/>
          <w:sz w:val="24"/>
          <w:szCs w:val="24"/>
        </w:rPr>
      </w:pPr>
    </w:p>
    <w:p w:rsidR="00260870" w:rsidRPr="008B48EE" w:rsidRDefault="00260870" w:rsidP="00260870">
      <w:pPr>
        <w:contextualSpacing w:val="0"/>
        <w:rPr>
          <w:rFonts w:ascii="Tahoma" w:hAnsi="Tahoma" w:cs="Tahoma"/>
          <w:color w:val="auto"/>
          <w:sz w:val="24"/>
          <w:szCs w:val="24"/>
        </w:rPr>
      </w:pPr>
    </w:p>
    <w:p w:rsidR="00260870" w:rsidRPr="008B48EE" w:rsidRDefault="00260870" w:rsidP="00A81DF2">
      <w:pPr>
        <w:ind w:left="5760" w:firstLine="720"/>
        <w:contextualSpacing w:val="0"/>
        <w:jc w:val="right"/>
        <w:rPr>
          <w:rFonts w:ascii="Tahoma" w:hAnsi="Tahoma" w:cs="Tahoma"/>
          <w:color w:val="auto"/>
          <w:sz w:val="24"/>
          <w:szCs w:val="24"/>
        </w:rPr>
      </w:pPr>
      <w:r w:rsidRPr="008B48EE">
        <w:rPr>
          <w:rFonts w:ascii="Tahoma" w:hAnsi="Tahoma" w:cs="Tahoma"/>
          <w:color w:val="auto"/>
          <w:sz w:val="24"/>
          <w:szCs w:val="24"/>
        </w:rPr>
        <w:t>Irena Jelenko, prof.</w:t>
      </w:r>
    </w:p>
    <w:p w:rsidR="009B0C4B" w:rsidRDefault="009B0C4B" w:rsidP="003F0783">
      <w:pPr>
        <w:contextualSpacing w:val="0"/>
        <w:rPr>
          <w:rFonts w:ascii="Tahoma" w:hAnsi="Tahoma" w:cs="Tahoma"/>
          <w:b/>
          <w:color w:val="auto"/>
          <w:sz w:val="24"/>
          <w:szCs w:val="24"/>
          <w:shd w:val="clear" w:color="auto" w:fill="DEEAF6" w:themeFill="accent1" w:themeFillTint="33"/>
        </w:rPr>
      </w:pPr>
    </w:p>
    <w:p w:rsidR="009B0C4B" w:rsidRDefault="009B0C4B" w:rsidP="003F0783">
      <w:pPr>
        <w:contextualSpacing w:val="0"/>
        <w:rPr>
          <w:rFonts w:ascii="Tahoma" w:hAnsi="Tahoma" w:cs="Tahoma"/>
          <w:b/>
          <w:color w:val="auto"/>
          <w:sz w:val="24"/>
          <w:szCs w:val="24"/>
          <w:shd w:val="clear" w:color="auto" w:fill="DEEAF6" w:themeFill="accent1" w:themeFillTint="33"/>
        </w:rPr>
      </w:pPr>
    </w:p>
    <w:p w:rsidR="009B0C4B" w:rsidRDefault="009B0C4B" w:rsidP="003F0783">
      <w:pPr>
        <w:contextualSpacing w:val="0"/>
        <w:rPr>
          <w:rFonts w:ascii="Tahoma" w:hAnsi="Tahoma" w:cs="Tahoma"/>
          <w:b/>
          <w:color w:val="auto"/>
          <w:sz w:val="24"/>
          <w:szCs w:val="24"/>
          <w:shd w:val="clear" w:color="auto" w:fill="DEEAF6" w:themeFill="accent1" w:themeFillTint="33"/>
        </w:rPr>
      </w:pPr>
    </w:p>
    <w:p w:rsidR="009B0C4B" w:rsidRDefault="009B0C4B">
      <w:pPr>
        <w:rPr>
          <w:rFonts w:ascii="Tahoma" w:hAnsi="Tahoma" w:cs="Tahoma"/>
          <w:b/>
          <w:color w:val="auto"/>
          <w:sz w:val="24"/>
          <w:szCs w:val="24"/>
          <w:shd w:val="clear" w:color="auto" w:fill="DEEAF6" w:themeFill="accent1" w:themeFillTint="33"/>
        </w:rPr>
      </w:pPr>
      <w:r>
        <w:rPr>
          <w:rFonts w:ascii="Tahoma" w:hAnsi="Tahoma" w:cs="Tahoma"/>
          <w:b/>
          <w:color w:val="auto"/>
          <w:sz w:val="24"/>
          <w:szCs w:val="24"/>
          <w:shd w:val="clear" w:color="auto" w:fill="DEEAF6" w:themeFill="accent1" w:themeFillTint="33"/>
        </w:rPr>
        <w:br w:type="page"/>
      </w:r>
    </w:p>
    <w:p w:rsidR="009B0C4B" w:rsidRPr="008B48EE" w:rsidRDefault="009B0C4B" w:rsidP="009B0C4B">
      <w:pPr>
        <w:contextualSpacing w:val="0"/>
        <w:rPr>
          <w:rFonts w:ascii="Tahoma" w:hAnsi="Tahoma" w:cs="Tahoma"/>
          <w:color w:val="auto"/>
          <w:sz w:val="24"/>
          <w:szCs w:val="24"/>
        </w:rPr>
      </w:pPr>
      <w:r w:rsidRPr="008B48EE">
        <w:rPr>
          <w:rFonts w:ascii="Tahoma" w:hAnsi="Tahoma" w:cs="Tahoma"/>
          <w:b/>
          <w:color w:val="auto"/>
          <w:sz w:val="28"/>
          <w:szCs w:val="24"/>
          <w:shd w:val="clear" w:color="auto" w:fill="DEEAF6" w:themeFill="accent1" w:themeFillTint="33"/>
        </w:rPr>
        <w:t xml:space="preserve">MATEMATIČNA DELAVNICA </w:t>
      </w:r>
      <w:r w:rsidRPr="008B48EE">
        <w:rPr>
          <w:rFonts w:ascii="Tahoma" w:hAnsi="Tahoma" w:cs="Tahoma"/>
          <w:color w:val="auto"/>
          <w:sz w:val="28"/>
          <w:szCs w:val="24"/>
          <w:shd w:val="clear" w:color="auto" w:fill="DEEAF6" w:themeFill="accent1" w:themeFillTint="33"/>
        </w:rPr>
        <w:t xml:space="preserve"> </w:t>
      </w:r>
      <w:r w:rsidRPr="008B48EE">
        <w:rPr>
          <w:rFonts w:ascii="Tahoma" w:hAnsi="Tahoma" w:cs="Tahoma"/>
          <w:b/>
          <w:color w:val="auto"/>
          <w:sz w:val="28"/>
          <w:szCs w:val="24"/>
          <w:shd w:val="clear" w:color="auto" w:fill="DEEAF6" w:themeFill="accent1" w:themeFillTint="33"/>
        </w:rPr>
        <w:t>9. r  (35 ur)</w:t>
      </w:r>
    </w:p>
    <w:p w:rsidR="009B0C4B" w:rsidRPr="008B48EE" w:rsidRDefault="009B0C4B" w:rsidP="009B0C4B">
      <w:pPr>
        <w:contextualSpacing w:val="0"/>
        <w:rPr>
          <w:rFonts w:ascii="Tahoma" w:hAnsi="Tahoma" w:cs="Tahoma"/>
          <w:color w:val="auto"/>
          <w:sz w:val="24"/>
          <w:szCs w:val="24"/>
        </w:rPr>
      </w:pPr>
    </w:p>
    <w:p w:rsidR="009B0C4B" w:rsidRPr="008B48EE" w:rsidRDefault="009B0C4B" w:rsidP="009B0C4B">
      <w:pPr>
        <w:spacing w:line="331" w:lineRule="auto"/>
        <w:contextualSpacing w:val="0"/>
        <w:jc w:val="both"/>
        <w:rPr>
          <w:rFonts w:ascii="Tahoma" w:hAnsi="Tahoma" w:cs="Tahoma"/>
          <w:color w:val="auto"/>
          <w:sz w:val="24"/>
          <w:szCs w:val="24"/>
        </w:rPr>
      </w:pPr>
      <w:r w:rsidRPr="008B48EE">
        <w:rPr>
          <w:rFonts w:ascii="Tahoma" w:hAnsi="Tahoma" w:cs="Tahoma"/>
          <w:color w:val="auto"/>
          <w:sz w:val="24"/>
          <w:szCs w:val="24"/>
        </w:rPr>
        <w:t xml:space="preserve">Predmet je namenjen vsem učencem in </w:t>
      </w:r>
      <w:r w:rsidRPr="008B48EE">
        <w:rPr>
          <w:rFonts w:ascii="Tahoma" w:hAnsi="Tahoma" w:cs="Tahoma"/>
          <w:b/>
          <w:color w:val="auto"/>
          <w:sz w:val="24"/>
          <w:szCs w:val="24"/>
        </w:rPr>
        <w:t>ni odvisen od znanja matematike</w:t>
      </w:r>
      <w:r w:rsidRPr="008B48EE">
        <w:rPr>
          <w:rFonts w:ascii="Tahoma" w:hAnsi="Tahoma" w:cs="Tahoma"/>
          <w:color w:val="auto"/>
          <w:sz w:val="24"/>
          <w:szCs w:val="24"/>
        </w:rPr>
        <w:t>, saj vsebina predmeta ni vezana na znanje matematike</w:t>
      </w:r>
      <w:r w:rsidRPr="008B48EE">
        <w:rPr>
          <w:rFonts w:ascii="Tahoma" w:hAnsi="Tahoma" w:cs="Tahoma"/>
          <w:b/>
          <w:color w:val="auto"/>
          <w:sz w:val="24"/>
          <w:szCs w:val="24"/>
        </w:rPr>
        <w:t xml:space="preserve">. </w:t>
      </w:r>
      <w:r w:rsidRPr="008B48EE">
        <w:rPr>
          <w:rFonts w:ascii="Tahoma" w:hAnsi="Tahoma" w:cs="Tahoma"/>
          <w:color w:val="auto"/>
          <w:sz w:val="24"/>
          <w:szCs w:val="24"/>
        </w:rPr>
        <w:t>Vsebino in obliko dela v razredu prilagajamo interesom in sposobnostim učencev.</w:t>
      </w:r>
    </w:p>
    <w:p w:rsidR="009B0C4B" w:rsidRPr="008B48EE" w:rsidRDefault="009B0C4B" w:rsidP="009B0C4B">
      <w:pPr>
        <w:spacing w:line="276" w:lineRule="auto"/>
        <w:contextualSpacing w:val="0"/>
        <w:jc w:val="both"/>
        <w:rPr>
          <w:rFonts w:ascii="Tahoma" w:hAnsi="Tahoma" w:cs="Tahoma"/>
          <w:color w:val="auto"/>
          <w:sz w:val="24"/>
          <w:szCs w:val="24"/>
        </w:rPr>
      </w:pPr>
    </w:p>
    <w:p w:rsidR="009B0C4B" w:rsidRPr="008B48EE" w:rsidRDefault="009B0C4B" w:rsidP="009B0C4B">
      <w:pPr>
        <w:spacing w:line="331" w:lineRule="auto"/>
        <w:contextualSpacing w:val="0"/>
        <w:jc w:val="both"/>
        <w:rPr>
          <w:rFonts w:ascii="Tahoma" w:hAnsi="Tahoma" w:cs="Tahoma"/>
          <w:color w:val="auto"/>
          <w:sz w:val="24"/>
          <w:szCs w:val="24"/>
        </w:rPr>
      </w:pPr>
      <w:r w:rsidRPr="008B48EE">
        <w:rPr>
          <w:rFonts w:ascii="Tahoma" w:hAnsi="Tahoma" w:cs="Tahoma"/>
          <w:color w:val="auto"/>
          <w:sz w:val="24"/>
          <w:szCs w:val="24"/>
        </w:rPr>
        <w:t>Pri doseganju ciljev delamo samostojno ali skupinsko ter aktivno pridobivamo izkušnje (risanje, igranje, modeliranje idr.) in delamo z računalnikom (PPT predstavitve, iskanje informacij, itd.).</w:t>
      </w:r>
    </w:p>
    <w:p w:rsidR="009B0C4B" w:rsidRPr="008B48EE" w:rsidRDefault="009B0C4B" w:rsidP="009B0C4B">
      <w:pPr>
        <w:rPr>
          <w:rFonts w:ascii="Tahoma" w:hAnsi="Tahoma" w:cs="Tahoma"/>
          <w:b/>
          <w:color w:val="auto"/>
          <w:sz w:val="24"/>
          <w:szCs w:val="24"/>
          <w:u w:val="single"/>
        </w:rPr>
      </w:pPr>
    </w:p>
    <w:p w:rsidR="009B0C4B" w:rsidRPr="008B48EE" w:rsidRDefault="009B0C4B" w:rsidP="009B0C4B">
      <w:pPr>
        <w:spacing w:line="331" w:lineRule="auto"/>
        <w:contextualSpacing w:val="0"/>
        <w:rPr>
          <w:rFonts w:ascii="Tahoma" w:hAnsi="Tahoma" w:cs="Tahoma"/>
          <w:color w:val="auto"/>
          <w:sz w:val="24"/>
          <w:szCs w:val="24"/>
        </w:rPr>
      </w:pPr>
      <w:r w:rsidRPr="008B48EE">
        <w:rPr>
          <w:rFonts w:ascii="Tahoma" w:hAnsi="Tahoma" w:cs="Tahoma"/>
          <w:b/>
          <w:color w:val="auto"/>
          <w:sz w:val="24"/>
          <w:szCs w:val="24"/>
          <w:u w:val="single"/>
        </w:rPr>
        <w:t>Vsebina predmeta po sklopih:</w:t>
      </w:r>
    </w:p>
    <w:p w:rsidR="009B0C4B" w:rsidRPr="008B48EE" w:rsidRDefault="009B0C4B" w:rsidP="009B0C4B">
      <w:pPr>
        <w:numPr>
          <w:ilvl w:val="0"/>
          <w:numId w:val="6"/>
        </w:numPr>
        <w:spacing w:line="331" w:lineRule="auto"/>
        <w:ind w:hanging="360"/>
        <w:rPr>
          <w:rFonts w:ascii="Tahoma" w:hAnsi="Tahoma" w:cs="Tahoma"/>
          <w:b/>
          <w:color w:val="auto"/>
          <w:sz w:val="24"/>
          <w:szCs w:val="24"/>
        </w:rPr>
      </w:pPr>
      <w:r w:rsidRPr="008B48EE">
        <w:rPr>
          <w:rFonts w:ascii="Tahoma" w:hAnsi="Tahoma" w:cs="Tahoma"/>
          <w:b/>
          <w:color w:val="auto"/>
          <w:sz w:val="24"/>
          <w:szCs w:val="24"/>
        </w:rPr>
        <w:t xml:space="preserve">DIOFANTSKE ENAČBE IN ARITMETIČNE UGANKE </w:t>
      </w:r>
      <w:r w:rsidRPr="008B48EE">
        <w:rPr>
          <w:rFonts w:ascii="Tahoma" w:hAnsi="Tahoma" w:cs="Tahoma"/>
          <w:color w:val="auto"/>
          <w:sz w:val="24"/>
          <w:szCs w:val="24"/>
        </w:rPr>
        <w:t>(reševanje preprostih enačb s smiselnim preizkušanjem itd.),</w:t>
      </w:r>
    </w:p>
    <w:p w:rsidR="009B0C4B" w:rsidRPr="008B48EE" w:rsidRDefault="009B0C4B" w:rsidP="009B0C4B">
      <w:pPr>
        <w:numPr>
          <w:ilvl w:val="0"/>
          <w:numId w:val="6"/>
        </w:numPr>
        <w:spacing w:line="331" w:lineRule="auto"/>
        <w:ind w:hanging="360"/>
        <w:rPr>
          <w:rFonts w:ascii="Tahoma" w:hAnsi="Tahoma" w:cs="Tahoma"/>
          <w:b/>
          <w:color w:val="auto"/>
          <w:sz w:val="24"/>
          <w:szCs w:val="24"/>
        </w:rPr>
      </w:pPr>
      <w:r w:rsidRPr="008B48EE">
        <w:rPr>
          <w:rFonts w:ascii="Tahoma" w:hAnsi="Tahoma" w:cs="Tahoma"/>
          <w:b/>
          <w:color w:val="auto"/>
          <w:sz w:val="24"/>
          <w:szCs w:val="24"/>
        </w:rPr>
        <w:t xml:space="preserve">TELESA IN PROSTORI </w:t>
      </w:r>
      <w:r w:rsidRPr="008B48EE">
        <w:rPr>
          <w:rFonts w:ascii="Tahoma" w:hAnsi="Tahoma" w:cs="Tahoma"/>
          <w:color w:val="auto"/>
          <w:sz w:val="24"/>
          <w:szCs w:val="24"/>
        </w:rPr>
        <w:t>(izdelovanje geometrijskih teles, sestavljanje teles iz danih mrež in še kaj),</w:t>
      </w:r>
    </w:p>
    <w:p w:rsidR="009B0C4B" w:rsidRPr="008B48EE" w:rsidRDefault="009B0C4B" w:rsidP="009B0C4B">
      <w:pPr>
        <w:numPr>
          <w:ilvl w:val="0"/>
          <w:numId w:val="6"/>
        </w:numPr>
        <w:spacing w:line="331" w:lineRule="auto"/>
        <w:ind w:hanging="360"/>
        <w:rPr>
          <w:rFonts w:ascii="Tahoma" w:hAnsi="Tahoma" w:cs="Tahoma"/>
          <w:b/>
          <w:color w:val="auto"/>
          <w:sz w:val="24"/>
          <w:szCs w:val="24"/>
        </w:rPr>
      </w:pPr>
      <w:r w:rsidRPr="008B48EE">
        <w:rPr>
          <w:rFonts w:ascii="Tahoma" w:hAnsi="Tahoma" w:cs="Tahoma"/>
          <w:b/>
          <w:color w:val="auto"/>
          <w:sz w:val="24"/>
          <w:szCs w:val="24"/>
        </w:rPr>
        <w:t xml:space="preserve">MATEMATIKA ŠIFRIRANJA </w:t>
      </w:r>
      <w:r w:rsidRPr="008B48EE">
        <w:rPr>
          <w:rFonts w:ascii="Tahoma" w:hAnsi="Tahoma" w:cs="Tahoma"/>
          <w:color w:val="auto"/>
          <w:sz w:val="24"/>
          <w:szCs w:val="24"/>
        </w:rPr>
        <w:t>(pošiljanje skritih sporočil, zamenjava črk idr.),</w:t>
      </w:r>
    </w:p>
    <w:p w:rsidR="009B0C4B" w:rsidRPr="008B48EE" w:rsidRDefault="009B0C4B" w:rsidP="009B0C4B">
      <w:pPr>
        <w:numPr>
          <w:ilvl w:val="0"/>
          <w:numId w:val="6"/>
        </w:numPr>
        <w:spacing w:line="331" w:lineRule="auto"/>
        <w:ind w:hanging="360"/>
        <w:rPr>
          <w:rFonts w:ascii="Tahoma" w:hAnsi="Tahoma" w:cs="Tahoma"/>
          <w:b/>
          <w:color w:val="auto"/>
          <w:sz w:val="24"/>
          <w:szCs w:val="24"/>
        </w:rPr>
      </w:pPr>
      <w:r w:rsidRPr="008B48EE">
        <w:rPr>
          <w:rFonts w:ascii="Tahoma" w:hAnsi="Tahoma" w:cs="Tahoma"/>
          <w:b/>
          <w:color w:val="auto"/>
          <w:sz w:val="24"/>
          <w:szCs w:val="24"/>
        </w:rPr>
        <w:t xml:space="preserve">FRAKTALI </w:t>
      </w:r>
      <w:r w:rsidRPr="008B48EE">
        <w:rPr>
          <w:rFonts w:ascii="Tahoma" w:hAnsi="Tahoma" w:cs="Tahoma"/>
          <w:color w:val="auto"/>
          <w:sz w:val="24"/>
          <w:szCs w:val="24"/>
        </w:rPr>
        <w:t>(iskanje fraktalnih oblik v naravi, izdelava zaporedja oblik, ki vodijo v fraktal in še kaj).</w:t>
      </w:r>
    </w:p>
    <w:p w:rsidR="009B0C4B" w:rsidRPr="008B48EE" w:rsidRDefault="009B0C4B" w:rsidP="009B0C4B">
      <w:pPr>
        <w:contextualSpacing w:val="0"/>
        <w:rPr>
          <w:rFonts w:ascii="Tahoma" w:hAnsi="Tahoma" w:cs="Tahoma"/>
          <w:color w:val="auto"/>
          <w:sz w:val="24"/>
          <w:szCs w:val="24"/>
        </w:rPr>
      </w:pPr>
    </w:p>
    <w:p w:rsidR="009B0C4B" w:rsidRPr="008B48EE" w:rsidRDefault="009B0C4B" w:rsidP="009B0C4B">
      <w:pPr>
        <w:contextualSpacing w:val="0"/>
        <w:rPr>
          <w:rFonts w:ascii="Tahoma" w:hAnsi="Tahoma" w:cs="Tahoma"/>
          <w:color w:val="auto"/>
          <w:sz w:val="24"/>
          <w:szCs w:val="24"/>
        </w:rPr>
      </w:pPr>
      <w:r w:rsidRPr="008B48EE">
        <w:rPr>
          <w:rFonts w:ascii="Tahoma" w:hAnsi="Tahoma" w:cs="Tahoma"/>
          <w:noProof/>
          <w:color w:val="auto"/>
          <w:sz w:val="24"/>
          <w:szCs w:val="24"/>
        </w:rPr>
        <w:drawing>
          <wp:anchor distT="0" distB="0" distL="114300" distR="114300" simplePos="0" relativeHeight="251810304" behindDoc="1" locked="0" layoutInCell="1" allowOverlap="1" wp14:anchorId="65C4833E" wp14:editId="3EEBD477">
            <wp:simplePos x="0" y="0"/>
            <wp:positionH relativeFrom="column">
              <wp:posOffset>3643630</wp:posOffset>
            </wp:positionH>
            <wp:positionV relativeFrom="paragraph">
              <wp:posOffset>13970</wp:posOffset>
            </wp:positionV>
            <wp:extent cx="1071245" cy="1071245"/>
            <wp:effectExtent l="0" t="0" r="0" b="0"/>
            <wp:wrapNone/>
            <wp:docPr id="2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1071245" cy="1071245"/>
                    </a:xfrm>
                    <a:prstGeom prst="rect">
                      <a:avLst/>
                    </a:prstGeom>
                    <a:ln/>
                  </pic:spPr>
                </pic:pic>
              </a:graphicData>
            </a:graphic>
            <wp14:sizeRelH relativeFrom="page">
              <wp14:pctWidth>0</wp14:pctWidth>
            </wp14:sizeRelH>
            <wp14:sizeRelV relativeFrom="page">
              <wp14:pctHeight>0</wp14:pctHeight>
            </wp14:sizeRelV>
          </wp:anchor>
        </w:drawing>
      </w:r>
      <w:r w:rsidRPr="008B48EE">
        <w:rPr>
          <w:rFonts w:ascii="Tahoma" w:hAnsi="Tahoma" w:cs="Tahoma"/>
          <w:noProof/>
          <w:color w:val="auto"/>
          <w:sz w:val="24"/>
          <w:szCs w:val="24"/>
        </w:rPr>
        <w:drawing>
          <wp:anchor distT="0" distB="0" distL="114300" distR="114300" simplePos="0" relativeHeight="251809280" behindDoc="1" locked="0" layoutInCell="1" allowOverlap="1" wp14:anchorId="7842A521" wp14:editId="2FC5E344">
            <wp:simplePos x="0" y="0"/>
            <wp:positionH relativeFrom="column">
              <wp:posOffset>1605280</wp:posOffset>
            </wp:positionH>
            <wp:positionV relativeFrom="paragraph">
              <wp:posOffset>33020</wp:posOffset>
            </wp:positionV>
            <wp:extent cx="1571625" cy="1247775"/>
            <wp:effectExtent l="0" t="0" r="9525" b="9525"/>
            <wp:wrapNone/>
            <wp:docPr id="2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1571625" cy="1247775"/>
                    </a:xfrm>
                    <a:prstGeom prst="rect">
                      <a:avLst/>
                    </a:prstGeom>
                    <a:ln/>
                  </pic:spPr>
                </pic:pic>
              </a:graphicData>
            </a:graphic>
            <wp14:sizeRelH relativeFrom="page">
              <wp14:pctWidth>0</wp14:pctWidth>
            </wp14:sizeRelH>
            <wp14:sizeRelV relativeFrom="page">
              <wp14:pctHeight>0</wp14:pctHeight>
            </wp14:sizeRelV>
          </wp:anchor>
        </w:drawing>
      </w:r>
      <w:r w:rsidRPr="008B48EE">
        <w:rPr>
          <w:rFonts w:ascii="Tahoma" w:hAnsi="Tahoma" w:cs="Tahoma"/>
          <w:noProof/>
          <w:color w:val="auto"/>
          <w:sz w:val="24"/>
          <w:szCs w:val="24"/>
        </w:rPr>
        <w:drawing>
          <wp:anchor distT="0" distB="0" distL="114300" distR="114300" simplePos="0" relativeHeight="251808256" behindDoc="1" locked="0" layoutInCell="1" allowOverlap="1" wp14:anchorId="55AC8058" wp14:editId="55C4853C">
            <wp:simplePos x="0" y="0"/>
            <wp:positionH relativeFrom="column">
              <wp:posOffset>-4445</wp:posOffset>
            </wp:positionH>
            <wp:positionV relativeFrom="paragraph">
              <wp:posOffset>3810</wp:posOffset>
            </wp:positionV>
            <wp:extent cx="1285875" cy="1285875"/>
            <wp:effectExtent l="0" t="0" r="9525" b="9525"/>
            <wp:wrapNone/>
            <wp:docPr id="2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1285875" cy="1285875"/>
                    </a:xfrm>
                    <a:prstGeom prst="rect">
                      <a:avLst/>
                    </a:prstGeom>
                    <a:ln/>
                  </pic:spPr>
                </pic:pic>
              </a:graphicData>
            </a:graphic>
            <wp14:sizeRelH relativeFrom="page">
              <wp14:pctWidth>0</wp14:pctWidth>
            </wp14:sizeRelH>
            <wp14:sizeRelV relativeFrom="page">
              <wp14:pctHeight>0</wp14:pctHeight>
            </wp14:sizeRelV>
          </wp:anchor>
        </w:drawing>
      </w:r>
    </w:p>
    <w:p w:rsidR="009B0C4B" w:rsidRPr="008B48EE" w:rsidRDefault="009B0C4B" w:rsidP="009B0C4B">
      <w:pPr>
        <w:contextualSpacing w:val="0"/>
        <w:rPr>
          <w:rFonts w:ascii="Tahoma" w:hAnsi="Tahoma" w:cs="Tahoma"/>
          <w:color w:val="auto"/>
          <w:sz w:val="24"/>
          <w:szCs w:val="24"/>
        </w:rPr>
      </w:pPr>
    </w:p>
    <w:p w:rsidR="009B0C4B" w:rsidRPr="008B48EE" w:rsidRDefault="009B0C4B" w:rsidP="009B0C4B">
      <w:pPr>
        <w:contextualSpacing w:val="0"/>
        <w:rPr>
          <w:rFonts w:ascii="Tahoma" w:hAnsi="Tahoma" w:cs="Tahoma"/>
          <w:color w:val="auto"/>
          <w:sz w:val="24"/>
          <w:szCs w:val="24"/>
        </w:rPr>
      </w:pPr>
    </w:p>
    <w:p w:rsidR="009B0C4B" w:rsidRPr="008B48EE" w:rsidRDefault="009B0C4B" w:rsidP="009B0C4B">
      <w:pPr>
        <w:contextualSpacing w:val="0"/>
        <w:rPr>
          <w:rFonts w:ascii="Tahoma" w:hAnsi="Tahoma" w:cs="Tahoma"/>
          <w:color w:val="auto"/>
          <w:sz w:val="24"/>
          <w:szCs w:val="24"/>
        </w:rPr>
      </w:pPr>
    </w:p>
    <w:p w:rsidR="009B0C4B" w:rsidRPr="008B48EE" w:rsidRDefault="009B0C4B" w:rsidP="009B0C4B">
      <w:pPr>
        <w:contextualSpacing w:val="0"/>
        <w:rPr>
          <w:rFonts w:ascii="Tahoma" w:hAnsi="Tahoma" w:cs="Tahoma"/>
          <w:color w:val="auto"/>
          <w:sz w:val="24"/>
          <w:szCs w:val="24"/>
        </w:rPr>
      </w:pPr>
    </w:p>
    <w:p w:rsidR="009B0C4B" w:rsidRPr="008B48EE" w:rsidRDefault="009B0C4B" w:rsidP="009B0C4B">
      <w:pPr>
        <w:contextualSpacing w:val="0"/>
        <w:rPr>
          <w:rFonts w:ascii="Tahoma" w:hAnsi="Tahoma" w:cs="Tahoma"/>
          <w:color w:val="auto"/>
          <w:sz w:val="24"/>
          <w:szCs w:val="24"/>
        </w:rPr>
      </w:pPr>
    </w:p>
    <w:p w:rsidR="009B0C4B" w:rsidRPr="008B48EE" w:rsidRDefault="009B0C4B" w:rsidP="009B0C4B">
      <w:pPr>
        <w:contextualSpacing w:val="0"/>
        <w:rPr>
          <w:rFonts w:ascii="Tahoma" w:hAnsi="Tahoma" w:cs="Tahoma"/>
          <w:color w:val="auto"/>
          <w:sz w:val="24"/>
          <w:szCs w:val="24"/>
        </w:rPr>
      </w:pPr>
    </w:p>
    <w:p w:rsidR="009B0C4B" w:rsidRPr="008B48EE" w:rsidRDefault="009B0C4B" w:rsidP="009B0C4B">
      <w:pPr>
        <w:contextualSpacing w:val="0"/>
        <w:rPr>
          <w:rFonts w:ascii="Tahoma" w:hAnsi="Tahoma" w:cs="Tahoma"/>
          <w:color w:val="auto"/>
          <w:sz w:val="24"/>
          <w:szCs w:val="24"/>
        </w:rPr>
      </w:pPr>
    </w:p>
    <w:p w:rsidR="009B0C4B" w:rsidRPr="008B48EE" w:rsidRDefault="009B0C4B" w:rsidP="009B0C4B">
      <w:pPr>
        <w:contextualSpacing w:val="0"/>
        <w:rPr>
          <w:rFonts w:ascii="Tahoma" w:hAnsi="Tahoma" w:cs="Tahoma"/>
          <w:color w:val="auto"/>
          <w:sz w:val="24"/>
          <w:szCs w:val="24"/>
        </w:rPr>
      </w:pPr>
    </w:p>
    <w:p w:rsidR="009B0C4B" w:rsidRPr="008B48EE" w:rsidRDefault="009B0C4B" w:rsidP="009B0C4B">
      <w:pPr>
        <w:contextualSpacing w:val="0"/>
        <w:rPr>
          <w:rFonts w:ascii="Tahoma" w:hAnsi="Tahoma" w:cs="Tahoma"/>
          <w:color w:val="auto"/>
          <w:sz w:val="24"/>
          <w:szCs w:val="24"/>
        </w:rPr>
      </w:pPr>
    </w:p>
    <w:p w:rsidR="009B0C4B" w:rsidRPr="008B48EE" w:rsidRDefault="009B0C4B" w:rsidP="00A81DF2">
      <w:pPr>
        <w:ind w:left="5760" w:firstLine="720"/>
        <w:contextualSpacing w:val="0"/>
        <w:jc w:val="right"/>
        <w:rPr>
          <w:rFonts w:ascii="Tahoma" w:hAnsi="Tahoma" w:cs="Tahoma"/>
          <w:color w:val="auto"/>
          <w:sz w:val="24"/>
          <w:szCs w:val="24"/>
        </w:rPr>
      </w:pPr>
      <w:r w:rsidRPr="008B48EE">
        <w:rPr>
          <w:rFonts w:ascii="Tahoma" w:hAnsi="Tahoma" w:cs="Tahoma"/>
          <w:color w:val="auto"/>
          <w:sz w:val="24"/>
          <w:szCs w:val="24"/>
        </w:rPr>
        <w:t>Irena Jelenko, prof.</w:t>
      </w:r>
    </w:p>
    <w:p w:rsidR="009B0C4B" w:rsidRPr="00B271CA" w:rsidRDefault="009B0C4B" w:rsidP="009B0C4B">
      <w:pPr>
        <w:rPr>
          <w:rFonts w:ascii="Times New Roman" w:eastAsia="Times New Roman" w:hAnsi="Times New Roman" w:cs="Times New Roman"/>
          <w:color w:val="FF0000"/>
          <w:sz w:val="24"/>
        </w:rPr>
      </w:pPr>
    </w:p>
    <w:p w:rsidR="008F57DB" w:rsidRPr="00B04D31" w:rsidRDefault="008F57DB">
      <w:pPr>
        <w:rPr>
          <w:rFonts w:ascii="Tahoma" w:eastAsia="Times New Roman" w:hAnsi="Tahoma" w:cs="Tahoma"/>
          <w:color w:val="FF0000"/>
          <w:sz w:val="24"/>
          <w:szCs w:val="24"/>
        </w:rPr>
      </w:pPr>
      <w:r w:rsidRPr="00B04D31">
        <w:rPr>
          <w:rFonts w:ascii="Tahoma" w:eastAsia="Times New Roman" w:hAnsi="Tahoma" w:cs="Tahoma"/>
          <w:color w:val="FF0000"/>
          <w:sz w:val="24"/>
          <w:szCs w:val="24"/>
        </w:rPr>
        <w:br w:type="page"/>
      </w:r>
    </w:p>
    <w:p w:rsidR="00286421" w:rsidRPr="00B07C00" w:rsidRDefault="007D46EE" w:rsidP="00286421">
      <w:pPr>
        <w:spacing w:line="360" w:lineRule="auto"/>
        <w:rPr>
          <w:rFonts w:ascii="Tahoma" w:eastAsia="Times New Roman" w:hAnsi="Tahoma" w:cs="Tahoma"/>
          <w:color w:val="auto"/>
          <w:sz w:val="28"/>
          <w:szCs w:val="28"/>
        </w:rPr>
      </w:pPr>
      <w:r w:rsidRPr="00B07C00">
        <w:rPr>
          <w:rFonts w:ascii="Tahoma" w:hAnsi="Tahoma" w:cs="Tahoma"/>
          <w:b/>
          <w:color w:val="auto"/>
          <w:sz w:val="28"/>
          <w:szCs w:val="28"/>
          <w:shd w:val="clear" w:color="auto" w:fill="DEEAF6"/>
        </w:rPr>
        <w:t>ŠZZ – ŠPORT ZA ZDRAVJE</w:t>
      </w:r>
      <w:r w:rsidR="00F05844">
        <w:rPr>
          <w:rFonts w:ascii="Tahoma" w:hAnsi="Tahoma" w:cs="Tahoma"/>
          <w:b/>
          <w:color w:val="auto"/>
          <w:sz w:val="28"/>
          <w:szCs w:val="28"/>
          <w:shd w:val="clear" w:color="auto" w:fill="DEEAF6"/>
        </w:rPr>
        <w:t xml:space="preserve"> </w:t>
      </w:r>
      <w:r w:rsidR="00B07C00">
        <w:rPr>
          <w:rFonts w:ascii="Tahoma" w:hAnsi="Tahoma" w:cs="Tahoma"/>
          <w:b/>
          <w:color w:val="auto"/>
          <w:sz w:val="28"/>
          <w:szCs w:val="28"/>
          <w:shd w:val="clear" w:color="auto" w:fill="DEEAF6"/>
        </w:rPr>
        <w:t xml:space="preserve"> </w:t>
      </w:r>
      <w:r w:rsidR="00286421" w:rsidRPr="00B07C00">
        <w:rPr>
          <w:rFonts w:ascii="Tahoma" w:hAnsi="Tahoma" w:cs="Tahoma"/>
          <w:b/>
          <w:color w:val="auto"/>
          <w:sz w:val="28"/>
          <w:szCs w:val="28"/>
          <w:shd w:val="clear" w:color="auto" w:fill="DEEAF6"/>
        </w:rPr>
        <w:t>9. r (32 ur)</w:t>
      </w:r>
    </w:p>
    <w:p w:rsidR="00B07C00" w:rsidRPr="00F838D4" w:rsidRDefault="00B07C00" w:rsidP="00B07C00">
      <w:pPr>
        <w:rPr>
          <w:rFonts w:ascii="Tahoma" w:hAnsi="Tahoma" w:cs="Tahoma"/>
          <w:b/>
          <w:sz w:val="28"/>
          <w:szCs w:val="28"/>
          <w:u w:val="single"/>
        </w:rPr>
      </w:pPr>
      <w:r w:rsidRPr="00F838D4">
        <w:rPr>
          <w:rFonts w:ascii="Tahoma" w:hAnsi="Tahoma" w:cs="Tahoma"/>
          <w:b/>
          <w:sz w:val="28"/>
          <w:szCs w:val="28"/>
          <w:u w:val="single"/>
        </w:rPr>
        <w:t>SPLOŠNI CILJI PREDMETA:</w:t>
      </w:r>
    </w:p>
    <w:p w:rsidR="00B07C00" w:rsidRPr="001E48A4" w:rsidRDefault="00B07C00" w:rsidP="00B07C00">
      <w:pPr>
        <w:rPr>
          <w:rFonts w:ascii="Tahoma" w:hAnsi="Tahoma" w:cs="Tahoma"/>
          <w:sz w:val="24"/>
        </w:rPr>
      </w:pPr>
    </w:p>
    <w:p w:rsidR="00B07C00" w:rsidRPr="001E48A4" w:rsidRDefault="00B07C00" w:rsidP="00B07C00">
      <w:pPr>
        <w:widowControl/>
        <w:numPr>
          <w:ilvl w:val="0"/>
          <w:numId w:val="15"/>
        </w:numPr>
        <w:contextualSpacing w:val="0"/>
        <w:rPr>
          <w:rFonts w:ascii="Tahoma" w:hAnsi="Tahoma" w:cs="Tahoma"/>
          <w:sz w:val="24"/>
        </w:rPr>
      </w:pPr>
      <w:r w:rsidRPr="001E48A4">
        <w:rPr>
          <w:rFonts w:ascii="Tahoma" w:hAnsi="Tahoma" w:cs="Tahoma"/>
          <w:sz w:val="24"/>
        </w:rPr>
        <w:t>Oblikovati odgovoren odnos do lastnega zdravja (redno ukvarjanje s športom v šoli in v prostem času, telesna nega, zdrava prehrana, nadomeščanje izgubljene tekočine).</w:t>
      </w:r>
    </w:p>
    <w:p w:rsidR="00B07C00" w:rsidRPr="001E48A4" w:rsidRDefault="00B07C00" w:rsidP="00B07C00">
      <w:pPr>
        <w:widowControl/>
        <w:numPr>
          <w:ilvl w:val="0"/>
          <w:numId w:val="15"/>
        </w:numPr>
        <w:contextualSpacing w:val="0"/>
        <w:rPr>
          <w:rFonts w:ascii="Tahoma" w:hAnsi="Tahoma" w:cs="Tahoma"/>
          <w:sz w:val="24"/>
        </w:rPr>
      </w:pPr>
      <w:r w:rsidRPr="001E48A4">
        <w:rPr>
          <w:rFonts w:ascii="Tahoma" w:hAnsi="Tahoma" w:cs="Tahoma"/>
          <w:sz w:val="24"/>
        </w:rPr>
        <w:t>Spodbujati medsebojno sodelovanje, zdrava tekmovalnost in sprejemanje drugačnosti.</w:t>
      </w:r>
    </w:p>
    <w:p w:rsidR="00B07C00" w:rsidRPr="001E48A4" w:rsidRDefault="00B07C00" w:rsidP="00B07C00">
      <w:pPr>
        <w:widowControl/>
        <w:numPr>
          <w:ilvl w:val="0"/>
          <w:numId w:val="15"/>
        </w:numPr>
        <w:contextualSpacing w:val="0"/>
        <w:rPr>
          <w:rFonts w:ascii="Tahoma" w:hAnsi="Tahoma" w:cs="Tahoma"/>
          <w:sz w:val="24"/>
        </w:rPr>
      </w:pPr>
      <w:r w:rsidRPr="001E48A4">
        <w:rPr>
          <w:rFonts w:ascii="Tahoma" w:hAnsi="Tahoma" w:cs="Tahoma"/>
          <w:sz w:val="24"/>
        </w:rPr>
        <w:t>Spoštovati pravila športnega obnašanja.</w:t>
      </w:r>
    </w:p>
    <w:p w:rsidR="00B07C00" w:rsidRPr="001E48A4" w:rsidRDefault="00B07C00" w:rsidP="00B07C00">
      <w:pPr>
        <w:widowControl/>
        <w:numPr>
          <w:ilvl w:val="0"/>
          <w:numId w:val="15"/>
        </w:numPr>
        <w:contextualSpacing w:val="0"/>
        <w:rPr>
          <w:rFonts w:ascii="Tahoma" w:hAnsi="Tahoma" w:cs="Tahoma"/>
          <w:sz w:val="24"/>
        </w:rPr>
      </w:pPr>
      <w:r w:rsidRPr="001E48A4">
        <w:rPr>
          <w:rFonts w:ascii="Tahoma" w:hAnsi="Tahoma" w:cs="Tahoma"/>
          <w:sz w:val="24"/>
        </w:rPr>
        <w:t>Doživljati sprostitveni vpliv športne vadbe.</w:t>
      </w:r>
    </w:p>
    <w:p w:rsidR="00B07C00" w:rsidRPr="001E48A4" w:rsidRDefault="00B07C00" w:rsidP="00B07C00">
      <w:pPr>
        <w:widowControl/>
        <w:numPr>
          <w:ilvl w:val="0"/>
          <w:numId w:val="15"/>
        </w:numPr>
        <w:contextualSpacing w:val="0"/>
        <w:rPr>
          <w:rFonts w:ascii="Tahoma" w:hAnsi="Tahoma" w:cs="Tahoma"/>
          <w:sz w:val="24"/>
        </w:rPr>
      </w:pPr>
      <w:r w:rsidRPr="001E48A4">
        <w:rPr>
          <w:rFonts w:ascii="Tahoma" w:hAnsi="Tahoma" w:cs="Tahoma"/>
          <w:sz w:val="24"/>
        </w:rPr>
        <w:t>Razvijati gibalne in funkcionalne sposobnosti z individualnimi programi.</w:t>
      </w:r>
    </w:p>
    <w:p w:rsidR="00B07C00" w:rsidRPr="001E48A4" w:rsidRDefault="00B07C00" w:rsidP="00B07C00">
      <w:pPr>
        <w:widowControl/>
        <w:numPr>
          <w:ilvl w:val="0"/>
          <w:numId w:val="15"/>
        </w:numPr>
        <w:contextualSpacing w:val="0"/>
        <w:rPr>
          <w:rFonts w:ascii="Tahoma" w:hAnsi="Tahoma" w:cs="Tahoma"/>
          <w:sz w:val="24"/>
        </w:rPr>
      </w:pPr>
      <w:r w:rsidRPr="001E48A4">
        <w:rPr>
          <w:rFonts w:ascii="Tahoma" w:hAnsi="Tahoma" w:cs="Tahoma"/>
          <w:sz w:val="24"/>
        </w:rPr>
        <w:t>Z izbranimi nalogami ohranjati pravilno telesno držo in oblikovati skladno postavo.</w:t>
      </w:r>
    </w:p>
    <w:p w:rsidR="00B07C00" w:rsidRPr="001E48A4" w:rsidRDefault="00B07C00" w:rsidP="00B07C00">
      <w:pPr>
        <w:widowControl/>
        <w:numPr>
          <w:ilvl w:val="0"/>
          <w:numId w:val="15"/>
        </w:numPr>
        <w:contextualSpacing w:val="0"/>
        <w:rPr>
          <w:rFonts w:ascii="Tahoma" w:hAnsi="Tahoma" w:cs="Tahoma"/>
          <w:sz w:val="24"/>
        </w:rPr>
      </w:pPr>
      <w:r w:rsidRPr="001E48A4">
        <w:rPr>
          <w:rFonts w:ascii="Tahoma" w:hAnsi="Tahoma" w:cs="Tahoma"/>
          <w:sz w:val="24"/>
        </w:rPr>
        <w:t>Opravljati dalj časa trajajoče gibalne naloge aerobnega značaja v naravi, kjer je poudarjena vztrajnost.</w:t>
      </w:r>
    </w:p>
    <w:p w:rsidR="00B07C00" w:rsidRPr="001E48A4" w:rsidRDefault="00B07C00" w:rsidP="00B07C00">
      <w:pPr>
        <w:widowControl/>
        <w:numPr>
          <w:ilvl w:val="0"/>
          <w:numId w:val="15"/>
        </w:numPr>
        <w:contextualSpacing w:val="0"/>
        <w:rPr>
          <w:rFonts w:ascii="Tahoma" w:hAnsi="Tahoma" w:cs="Tahoma"/>
          <w:sz w:val="24"/>
        </w:rPr>
      </w:pPr>
      <w:r w:rsidRPr="001E48A4">
        <w:rPr>
          <w:rFonts w:ascii="Tahoma" w:hAnsi="Tahoma" w:cs="Tahoma"/>
          <w:sz w:val="24"/>
        </w:rPr>
        <w:t>Razumeti odzivanje organizma na napor.</w:t>
      </w:r>
    </w:p>
    <w:p w:rsidR="00B07C00" w:rsidRPr="001E48A4" w:rsidRDefault="00B07C00" w:rsidP="00B07C00">
      <w:pPr>
        <w:widowControl/>
        <w:numPr>
          <w:ilvl w:val="0"/>
          <w:numId w:val="15"/>
        </w:numPr>
        <w:contextualSpacing w:val="0"/>
        <w:rPr>
          <w:rFonts w:ascii="Tahoma" w:hAnsi="Tahoma" w:cs="Tahoma"/>
          <w:sz w:val="24"/>
        </w:rPr>
      </w:pPr>
      <w:r w:rsidRPr="001E48A4">
        <w:rPr>
          <w:rFonts w:ascii="Tahoma" w:hAnsi="Tahoma" w:cs="Tahoma"/>
          <w:sz w:val="24"/>
        </w:rPr>
        <w:t>Spoznati namen redne športne vadbe in primerne prehrane za zdravje in dobro počutje.</w:t>
      </w:r>
    </w:p>
    <w:p w:rsidR="00B07C00" w:rsidRPr="001E48A4" w:rsidRDefault="00B07C00" w:rsidP="00B07C00">
      <w:pPr>
        <w:rPr>
          <w:rFonts w:ascii="Tahoma" w:hAnsi="Tahoma" w:cs="Tahoma"/>
          <w:sz w:val="24"/>
        </w:rPr>
      </w:pPr>
    </w:p>
    <w:p w:rsidR="00B07C00" w:rsidRPr="001E48A4" w:rsidRDefault="00B07C00" w:rsidP="00B07C00">
      <w:pPr>
        <w:spacing w:line="276" w:lineRule="auto"/>
        <w:rPr>
          <w:rFonts w:ascii="Tahoma" w:hAnsi="Tahoma" w:cs="Tahoma"/>
          <w:sz w:val="24"/>
          <w:szCs w:val="24"/>
        </w:rPr>
      </w:pPr>
      <w:r w:rsidRPr="001E48A4">
        <w:rPr>
          <w:rFonts w:ascii="Tahoma" w:hAnsi="Tahoma" w:cs="Tahoma"/>
          <w:b/>
          <w:sz w:val="24"/>
          <w:szCs w:val="24"/>
        </w:rPr>
        <w:t>OBLIKE IN METODE:</w:t>
      </w:r>
      <w:r w:rsidRPr="001E48A4">
        <w:rPr>
          <w:rFonts w:ascii="Tahoma" w:hAnsi="Tahoma" w:cs="Tahoma"/>
          <w:sz w:val="24"/>
          <w:szCs w:val="24"/>
        </w:rPr>
        <w:t xml:space="preserve"> praktično delo v telovadnici</w:t>
      </w:r>
    </w:p>
    <w:p w:rsidR="00B07C00" w:rsidRPr="001E48A4" w:rsidRDefault="00B07C00" w:rsidP="00B07C00">
      <w:pPr>
        <w:spacing w:line="276" w:lineRule="auto"/>
        <w:rPr>
          <w:rFonts w:ascii="Tahoma" w:hAnsi="Tahoma" w:cs="Tahoma"/>
          <w:sz w:val="24"/>
          <w:szCs w:val="24"/>
        </w:rPr>
      </w:pPr>
      <w:r w:rsidRPr="001E48A4">
        <w:rPr>
          <w:rFonts w:ascii="Tahoma" w:hAnsi="Tahoma" w:cs="Tahoma"/>
          <w:b/>
          <w:sz w:val="24"/>
          <w:szCs w:val="24"/>
        </w:rPr>
        <w:t xml:space="preserve">VSEBINE: </w:t>
      </w:r>
      <w:r w:rsidRPr="001E48A4">
        <w:rPr>
          <w:rFonts w:ascii="Tahoma" w:hAnsi="Tahoma" w:cs="Tahoma"/>
          <w:sz w:val="24"/>
          <w:szCs w:val="24"/>
        </w:rPr>
        <w:t>nogomet (12), odbojka (12ur), namizni tenis (8)</w:t>
      </w:r>
    </w:p>
    <w:p w:rsidR="00B07C00" w:rsidRPr="001E48A4" w:rsidRDefault="00B07C00" w:rsidP="00B07C00">
      <w:pPr>
        <w:spacing w:line="276" w:lineRule="auto"/>
        <w:rPr>
          <w:rFonts w:ascii="Tahoma" w:hAnsi="Tahoma" w:cs="Tahoma"/>
          <w:sz w:val="24"/>
          <w:szCs w:val="24"/>
        </w:rPr>
      </w:pPr>
      <w:r w:rsidRPr="001E48A4">
        <w:rPr>
          <w:rFonts w:ascii="Tahoma" w:hAnsi="Tahoma" w:cs="Tahoma"/>
          <w:b/>
          <w:sz w:val="24"/>
          <w:szCs w:val="24"/>
        </w:rPr>
        <w:t xml:space="preserve">OCENA: </w:t>
      </w:r>
      <w:r w:rsidRPr="001E48A4">
        <w:rPr>
          <w:rFonts w:ascii="Tahoma" w:hAnsi="Tahoma" w:cs="Tahoma"/>
          <w:sz w:val="24"/>
          <w:szCs w:val="24"/>
        </w:rPr>
        <w:t>Učenec dobi oceno iz vsakega dela, ocenjuje se z ocenami od 1 do 5.</w:t>
      </w:r>
    </w:p>
    <w:p w:rsidR="00B07C00" w:rsidRPr="001E48A4" w:rsidRDefault="00B07C00" w:rsidP="00B07C00">
      <w:pPr>
        <w:rPr>
          <w:rFonts w:ascii="Tahoma" w:hAnsi="Tahoma" w:cs="Tahoma"/>
          <w:sz w:val="24"/>
        </w:rPr>
      </w:pPr>
    </w:p>
    <w:p w:rsidR="00B07C00" w:rsidRPr="001E48A4" w:rsidRDefault="00B07C00" w:rsidP="00B07C00">
      <w:pPr>
        <w:jc w:val="right"/>
        <w:rPr>
          <w:rFonts w:ascii="Tahoma" w:hAnsi="Tahoma" w:cs="Tahoma"/>
          <w:sz w:val="24"/>
        </w:rPr>
      </w:pPr>
      <w:r w:rsidRPr="001E48A4">
        <w:rPr>
          <w:rFonts w:ascii="Tahoma" w:hAnsi="Tahoma" w:cs="Tahoma"/>
          <w:sz w:val="24"/>
        </w:rPr>
        <w:t xml:space="preserve">Darko </w:t>
      </w:r>
      <w:proofErr w:type="spellStart"/>
      <w:r w:rsidRPr="001E48A4">
        <w:rPr>
          <w:rFonts w:ascii="Tahoma" w:hAnsi="Tahoma" w:cs="Tahoma"/>
          <w:sz w:val="24"/>
        </w:rPr>
        <w:t>Račnik</w:t>
      </w:r>
      <w:proofErr w:type="spellEnd"/>
      <w:r w:rsidRPr="001E48A4">
        <w:rPr>
          <w:rFonts w:ascii="Tahoma" w:hAnsi="Tahoma" w:cs="Tahoma"/>
          <w:sz w:val="24"/>
        </w:rPr>
        <w:t>, prof.</w:t>
      </w:r>
    </w:p>
    <w:p w:rsidR="001373CC" w:rsidRPr="00B04D31" w:rsidRDefault="001373CC">
      <w:pPr>
        <w:rPr>
          <w:rFonts w:ascii="Tahoma" w:hAnsi="Tahoma" w:cs="Tahoma"/>
          <w:sz w:val="24"/>
          <w:szCs w:val="24"/>
        </w:rPr>
      </w:pPr>
    </w:p>
    <w:p w:rsidR="00F05BAC" w:rsidRDefault="00F05BAC" w:rsidP="00F05BAC">
      <w:pPr>
        <w:rPr>
          <w:rFonts w:ascii="Tahoma" w:hAnsi="Tahoma" w:cs="Tahoma"/>
          <w:b/>
          <w:sz w:val="28"/>
          <w:szCs w:val="28"/>
          <w:u w:val="single"/>
        </w:rPr>
      </w:pPr>
      <w:r>
        <w:rPr>
          <w:rFonts w:ascii="Tahoma" w:hAnsi="Tahoma" w:cs="Tahoma"/>
          <w:b/>
          <w:color w:val="auto"/>
          <w:sz w:val="28"/>
          <w:szCs w:val="28"/>
          <w:shd w:val="clear" w:color="auto" w:fill="DEEAF6"/>
        </w:rPr>
        <w:t>ŠZS − ŠPORT Z</w:t>
      </w:r>
      <w:r w:rsidR="00F05844">
        <w:rPr>
          <w:rFonts w:ascii="Tahoma" w:hAnsi="Tahoma" w:cs="Tahoma"/>
          <w:b/>
          <w:color w:val="auto"/>
          <w:sz w:val="28"/>
          <w:szCs w:val="28"/>
          <w:shd w:val="clear" w:color="auto" w:fill="DEEAF6"/>
        </w:rPr>
        <w:t>A SPROSTITEV</w:t>
      </w:r>
      <w:r>
        <w:rPr>
          <w:rFonts w:ascii="Tahoma" w:hAnsi="Tahoma" w:cs="Tahoma"/>
          <w:b/>
          <w:color w:val="auto"/>
          <w:sz w:val="28"/>
          <w:szCs w:val="28"/>
          <w:shd w:val="clear" w:color="auto" w:fill="DEEAF6"/>
        </w:rPr>
        <w:t xml:space="preserve">  7. r, 8. r  (35</w:t>
      </w:r>
      <w:r w:rsidR="00F05844">
        <w:rPr>
          <w:rFonts w:ascii="Tahoma" w:hAnsi="Tahoma" w:cs="Tahoma"/>
          <w:b/>
          <w:color w:val="auto"/>
          <w:sz w:val="28"/>
          <w:szCs w:val="28"/>
          <w:shd w:val="clear" w:color="auto" w:fill="DEEAF6"/>
        </w:rPr>
        <w:t xml:space="preserve"> ur</w:t>
      </w:r>
      <w:r>
        <w:rPr>
          <w:rFonts w:ascii="Tahoma" w:hAnsi="Tahoma" w:cs="Tahoma"/>
          <w:b/>
          <w:color w:val="auto"/>
          <w:sz w:val="28"/>
          <w:szCs w:val="28"/>
          <w:shd w:val="clear" w:color="auto" w:fill="DEEAF6"/>
        </w:rPr>
        <w:t>)</w:t>
      </w:r>
    </w:p>
    <w:p w:rsidR="00F05BAC" w:rsidRDefault="00F05BAC" w:rsidP="00F05BAC">
      <w:pPr>
        <w:rPr>
          <w:rFonts w:ascii="Tahoma" w:hAnsi="Tahoma" w:cs="Tahoma"/>
          <w:b/>
          <w:sz w:val="24"/>
          <w:szCs w:val="24"/>
        </w:rPr>
      </w:pPr>
      <w:r>
        <w:rPr>
          <w:rFonts w:ascii="Tahoma" w:hAnsi="Tahoma" w:cs="Tahoma"/>
          <w:b/>
          <w:sz w:val="24"/>
          <w:szCs w:val="24"/>
        </w:rPr>
        <w:br/>
        <w:t>SPLOŠNI CILJI PREDMETA:</w:t>
      </w:r>
    </w:p>
    <w:p w:rsidR="00F05BAC" w:rsidRDefault="00F05BAC" w:rsidP="00F05BAC">
      <w:pPr>
        <w:rPr>
          <w:rFonts w:ascii="Tahoma" w:hAnsi="Tahoma" w:cs="Tahoma"/>
          <w:sz w:val="24"/>
          <w:szCs w:val="24"/>
        </w:rPr>
      </w:pPr>
    </w:p>
    <w:p w:rsidR="00F05BAC" w:rsidRDefault="00F05BAC" w:rsidP="00F05BAC">
      <w:pPr>
        <w:widowControl/>
        <w:numPr>
          <w:ilvl w:val="0"/>
          <w:numId w:val="12"/>
        </w:numPr>
        <w:rPr>
          <w:rFonts w:ascii="Tahoma" w:hAnsi="Tahoma" w:cs="Tahoma"/>
          <w:sz w:val="24"/>
          <w:szCs w:val="24"/>
        </w:rPr>
      </w:pPr>
      <w:r>
        <w:rPr>
          <w:rFonts w:ascii="Tahoma" w:hAnsi="Tahoma" w:cs="Tahoma"/>
          <w:sz w:val="24"/>
          <w:szCs w:val="24"/>
        </w:rPr>
        <w:t>Pozitivno doživljanje športa.</w:t>
      </w:r>
    </w:p>
    <w:p w:rsidR="00F05BAC" w:rsidRDefault="00F05BAC" w:rsidP="00F05BAC">
      <w:pPr>
        <w:widowControl/>
        <w:numPr>
          <w:ilvl w:val="0"/>
          <w:numId w:val="12"/>
        </w:numPr>
        <w:rPr>
          <w:rFonts w:ascii="Tahoma" w:hAnsi="Tahoma" w:cs="Tahoma"/>
          <w:sz w:val="24"/>
          <w:szCs w:val="24"/>
        </w:rPr>
      </w:pPr>
      <w:r>
        <w:rPr>
          <w:rFonts w:ascii="Tahoma" w:hAnsi="Tahoma" w:cs="Tahoma"/>
          <w:sz w:val="24"/>
          <w:szCs w:val="24"/>
        </w:rPr>
        <w:t>Razbremenitev in sprostitev od vsakodnevnih šolskih naporov.</w:t>
      </w:r>
    </w:p>
    <w:p w:rsidR="00F05BAC" w:rsidRDefault="00F05BAC" w:rsidP="00F05BAC">
      <w:pPr>
        <w:widowControl/>
        <w:numPr>
          <w:ilvl w:val="0"/>
          <w:numId w:val="12"/>
        </w:numPr>
        <w:rPr>
          <w:rFonts w:ascii="Tahoma" w:hAnsi="Tahoma" w:cs="Tahoma"/>
          <w:sz w:val="24"/>
          <w:szCs w:val="24"/>
        </w:rPr>
      </w:pPr>
      <w:r>
        <w:rPr>
          <w:rFonts w:ascii="Tahoma" w:hAnsi="Tahoma" w:cs="Tahoma"/>
          <w:sz w:val="24"/>
          <w:szCs w:val="24"/>
        </w:rPr>
        <w:t>Skrb za zdrav in skladen razvoj.</w:t>
      </w:r>
    </w:p>
    <w:p w:rsidR="00F05BAC" w:rsidRDefault="00F05BAC" w:rsidP="00F05BAC">
      <w:pPr>
        <w:widowControl/>
        <w:numPr>
          <w:ilvl w:val="0"/>
          <w:numId w:val="12"/>
        </w:numPr>
        <w:rPr>
          <w:rFonts w:ascii="Tahoma" w:hAnsi="Tahoma" w:cs="Tahoma"/>
          <w:sz w:val="24"/>
          <w:szCs w:val="24"/>
        </w:rPr>
      </w:pPr>
      <w:r>
        <w:rPr>
          <w:rFonts w:ascii="Tahoma" w:hAnsi="Tahoma" w:cs="Tahoma"/>
          <w:sz w:val="24"/>
          <w:szCs w:val="24"/>
        </w:rPr>
        <w:t>Sprejemanje odgovornosti za kulturen odnos do narave in okolja.</w:t>
      </w:r>
    </w:p>
    <w:p w:rsidR="00F05BAC" w:rsidRDefault="00F05BAC" w:rsidP="00F05BAC">
      <w:pPr>
        <w:widowControl/>
        <w:numPr>
          <w:ilvl w:val="0"/>
          <w:numId w:val="12"/>
        </w:numPr>
        <w:rPr>
          <w:rFonts w:ascii="Tahoma" w:hAnsi="Tahoma" w:cs="Tahoma"/>
          <w:sz w:val="24"/>
          <w:szCs w:val="24"/>
        </w:rPr>
      </w:pPr>
      <w:r>
        <w:rPr>
          <w:rFonts w:ascii="Tahoma" w:hAnsi="Tahoma" w:cs="Tahoma"/>
          <w:sz w:val="24"/>
          <w:szCs w:val="24"/>
        </w:rPr>
        <w:t>Telesni razvoj in razvoj gibalnih in funkcionalnih sposobnosti.</w:t>
      </w:r>
    </w:p>
    <w:p w:rsidR="00F05BAC" w:rsidRDefault="00F05BAC" w:rsidP="00F05BAC">
      <w:pPr>
        <w:widowControl/>
        <w:numPr>
          <w:ilvl w:val="0"/>
          <w:numId w:val="12"/>
        </w:numPr>
        <w:rPr>
          <w:rFonts w:ascii="Tahoma" w:hAnsi="Tahoma" w:cs="Tahoma"/>
          <w:sz w:val="24"/>
          <w:szCs w:val="24"/>
        </w:rPr>
      </w:pPr>
      <w:r>
        <w:rPr>
          <w:rFonts w:ascii="Tahoma" w:hAnsi="Tahoma" w:cs="Tahoma"/>
          <w:sz w:val="24"/>
          <w:szCs w:val="24"/>
        </w:rPr>
        <w:t>Osvajanje in nadgradnja športnih znanj.</w:t>
      </w:r>
    </w:p>
    <w:p w:rsidR="00F05BAC" w:rsidRDefault="00F05BAC" w:rsidP="00F05BAC">
      <w:pPr>
        <w:widowControl/>
        <w:numPr>
          <w:ilvl w:val="0"/>
          <w:numId w:val="12"/>
        </w:numPr>
        <w:rPr>
          <w:rFonts w:ascii="Tahoma" w:hAnsi="Tahoma" w:cs="Tahoma"/>
          <w:sz w:val="24"/>
          <w:szCs w:val="24"/>
        </w:rPr>
      </w:pPr>
      <w:r>
        <w:rPr>
          <w:rFonts w:ascii="Tahoma" w:hAnsi="Tahoma" w:cs="Tahoma"/>
          <w:sz w:val="24"/>
          <w:szCs w:val="24"/>
        </w:rPr>
        <w:t>Seznanjanje s teoretičnimi situacijami.</w:t>
      </w:r>
    </w:p>
    <w:p w:rsidR="00F05BAC" w:rsidRDefault="00F05BAC" w:rsidP="00F05BAC">
      <w:pPr>
        <w:widowControl/>
        <w:numPr>
          <w:ilvl w:val="0"/>
          <w:numId w:val="12"/>
        </w:numPr>
        <w:rPr>
          <w:rFonts w:ascii="Tahoma" w:hAnsi="Tahoma" w:cs="Tahoma"/>
          <w:sz w:val="24"/>
          <w:szCs w:val="24"/>
        </w:rPr>
      </w:pPr>
      <w:r>
        <w:rPr>
          <w:rFonts w:ascii="Tahoma" w:hAnsi="Tahoma" w:cs="Tahoma"/>
          <w:sz w:val="24"/>
          <w:szCs w:val="24"/>
        </w:rPr>
        <w:t>Emocionalno doživljanje športa, oblikovanje in razvoj stališč, navad, načinov ravnanja.</w:t>
      </w:r>
    </w:p>
    <w:p w:rsidR="00F05BAC" w:rsidRDefault="00F05BAC" w:rsidP="00F05BAC">
      <w:pPr>
        <w:spacing w:line="276" w:lineRule="auto"/>
        <w:rPr>
          <w:rFonts w:ascii="Tahoma" w:hAnsi="Tahoma" w:cs="Tahoma"/>
          <w:color w:val="auto"/>
          <w:sz w:val="24"/>
          <w:szCs w:val="24"/>
        </w:rPr>
      </w:pPr>
      <w:r>
        <w:rPr>
          <w:rFonts w:ascii="Tahoma" w:hAnsi="Tahoma" w:cs="Tahoma"/>
          <w:b/>
          <w:color w:val="auto"/>
          <w:sz w:val="24"/>
          <w:szCs w:val="24"/>
        </w:rPr>
        <w:t>OBLIKE IN METODE:</w:t>
      </w:r>
      <w:r>
        <w:rPr>
          <w:rFonts w:ascii="Tahoma" w:hAnsi="Tahoma" w:cs="Tahoma"/>
          <w:color w:val="auto"/>
          <w:sz w:val="24"/>
          <w:szCs w:val="24"/>
        </w:rPr>
        <w:t xml:space="preserve"> praktično delo v telovadnici</w:t>
      </w:r>
    </w:p>
    <w:p w:rsidR="00F05BAC" w:rsidRDefault="00F05BAC" w:rsidP="00F05BAC">
      <w:pPr>
        <w:spacing w:line="276" w:lineRule="auto"/>
        <w:rPr>
          <w:rFonts w:ascii="Tahoma" w:hAnsi="Tahoma" w:cs="Tahoma"/>
          <w:color w:val="auto"/>
          <w:sz w:val="24"/>
          <w:szCs w:val="24"/>
        </w:rPr>
      </w:pPr>
      <w:r>
        <w:rPr>
          <w:rFonts w:ascii="Tahoma" w:hAnsi="Tahoma" w:cs="Tahoma"/>
          <w:b/>
          <w:color w:val="auto"/>
          <w:sz w:val="24"/>
          <w:szCs w:val="24"/>
        </w:rPr>
        <w:t xml:space="preserve">VSEBINE:  </w:t>
      </w:r>
      <w:r>
        <w:rPr>
          <w:rFonts w:ascii="Tahoma" w:hAnsi="Tahoma" w:cs="Tahoma"/>
          <w:color w:val="auto"/>
          <w:sz w:val="24"/>
          <w:szCs w:val="24"/>
        </w:rPr>
        <w:t>Nogomet, odbojka, gimnastika, košarka, rokomet (po 7 ur)</w:t>
      </w:r>
    </w:p>
    <w:p w:rsidR="00F05BAC" w:rsidRDefault="00F05BAC" w:rsidP="00F05BAC">
      <w:pPr>
        <w:spacing w:line="276" w:lineRule="auto"/>
        <w:rPr>
          <w:rFonts w:ascii="Tahoma" w:hAnsi="Tahoma" w:cs="Tahoma"/>
          <w:color w:val="auto"/>
          <w:sz w:val="24"/>
          <w:szCs w:val="24"/>
        </w:rPr>
      </w:pPr>
      <w:r>
        <w:rPr>
          <w:rFonts w:ascii="Tahoma" w:hAnsi="Tahoma" w:cs="Tahoma"/>
          <w:b/>
          <w:color w:val="auto"/>
          <w:sz w:val="24"/>
          <w:szCs w:val="24"/>
        </w:rPr>
        <w:t xml:space="preserve">OCENA: </w:t>
      </w:r>
      <w:r>
        <w:rPr>
          <w:rFonts w:ascii="Tahoma" w:hAnsi="Tahoma" w:cs="Tahoma"/>
          <w:color w:val="auto"/>
          <w:sz w:val="24"/>
          <w:szCs w:val="24"/>
        </w:rPr>
        <w:t>Učenec dobi oceno iz vsakega dela, ocenjuje se z ocenami od 1 do 5.</w:t>
      </w:r>
    </w:p>
    <w:p w:rsidR="00F05BAC" w:rsidRDefault="00F05BAC" w:rsidP="00F05BAC">
      <w:pPr>
        <w:rPr>
          <w:rFonts w:ascii="Tahoma" w:hAnsi="Tahoma" w:cs="Tahoma"/>
          <w:color w:val="auto"/>
          <w:sz w:val="24"/>
          <w:szCs w:val="24"/>
        </w:rPr>
      </w:pPr>
      <w:r>
        <w:rPr>
          <w:rFonts w:ascii="Tahoma" w:hAnsi="Tahoma" w:cs="Tahoma"/>
          <w:color w:val="auto"/>
          <w:sz w:val="24"/>
          <w:szCs w:val="24"/>
        </w:rPr>
        <w:tab/>
      </w:r>
      <w:r>
        <w:rPr>
          <w:rFonts w:ascii="Tahoma" w:hAnsi="Tahoma" w:cs="Tahoma"/>
          <w:color w:val="auto"/>
          <w:sz w:val="24"/>
          <w:szCs w:val="24"/>
        </w:rPr>
        <w:tab/>
      </w:r>
      <w:r>
        <w:rPr>
          <w:rFonts w:ascii="Tahoma" w:hAnsi="Tahoma" w:cs="Tahoma"/>
          <w:color w:val="auto"/>
          <w:sz w:val="24"/>
          <w:szCs w:val="24"/>
        </w:rPr>
        <w:tab/>
      </w:r>
      <w:r>
        <w:rPr>
          <w:rFonts w:ascii="Tahoma" w:hAnsi="Tahoma" w:cs="Tahoma"/>
          <w:color w:val="auto"/>
          <w:sz w:val="24"/>
          <w:szCs w:val="24"/>
        </w:rPr>
        <w:tab/>
      </w:r>
      <w:r>
        <w:rPr>
          <w:rFonts w:ascii="Tahoma" w:hAnsi="Tahoma" w:cs="Tahoma"/>
          <w:color w:val="auto"/>
          <w:sz w:val="24"/>
          <w:szCs w:val="24"/>
        </w:rPr>
        <w:tab/>
      </w:r>
      <w:r>
        <w:rPr>
          <w:rFonts w:ascii="Tahoma" w:hAnsi="Tahoma" w:cs="Tahoma"/>
          <w:color w:val="auto"/>
          <w:sz w:val="24"/>
          <w:szCs w:val="24"/>
        </w:rPr>
        <w:tab/>
      </w:r>
      <w:r>
        <w:rPr>
          <w:rFonts w:ascii="Tahoma" w:hAnsi="Tahoma" w:cs="Tahoma"/>
          <w:color w:val="auto"/>
          <w:sz w:val="24"/>
          <w:szCs w:val="24"/>
        </w:rPr>
        <w:tab/>
      </w:r>
      <w:r>
        <w:rPr>
          <w:rFonts w:ascii="Tahoma" w:hAnsi="Tahoma" w:cs="Tahoma"/>
          <w:color w:val="auto"/>
          <w:sz w:val="24"/>
          <w:szCs w:val="24"/>
        </w:rPr>
        <w:tab/>
      </w:r>
    </w:p>
    <w:p w:rsidR="00286421" w:rsidRPr="00B04D31" w:rsidRDefault="00F05BAC" w:rsidP="00F05BAC">
      <w:pPr>
        <w:jc w:val="right"/>
        <w:rPr>
          <w:rFonts w:ascii="Tahoma" w:hAnsi="Tahoma" w:cs="Tahoma"/>
          <w:b/>
          <w:color w:val="FF0000"/>
          <w:sz w:val="24"/>
          <w:szCs w:val="24"/>
          <w:shd w:val="clear" w:color="auto" w:fill="DEEAF6"/>
        </w:rPr>
      </w:pPr>
      <w:r>
        <w:rPr>
          <w:rFonts w:ascii="Tahoma" w:hAnsi="Tahoma" w:cs="Tahoma"/>
          <w:color w:val="auto"/>
          <w:sz w:val="24"/>
          <w:szCs w:val="24"/>
        </w:rPr>
        <w:t xml:space="preserve">Darko </w:t>
      </w:r>
      <w:proofErr w:type="spellStart"/>
      <w:r>
        <w:rPr>
          <w:rFonts w:ascii="Tahoma" w:hAnsi="Tahoma" w:cs="Tahoma"/>
          <w:color w:val="auto"/>
          <w:sz w:val="24"/>
          <w:szCs w:val="24"/>
        </w:rPr>
        <w:t>Račnik</w:t>
      </w:r>
      <w:proofErr w:type="spellEnd"/>
      <w:r>
        <w:rPr>
          <w:rFonts w:ascii="Tahoma" w:hAnsi="Tahoma" w:cs="Tahoma"/>
          <w:color w:val="auto"/>
          <w:sz w:val="24"/>
          <w:szCs w:val="24"/>
        </w:rPr>
        <w:t>, prof.</w:t>
      </w:r>
    </w:p>
    <w:p w:rsidR="004528C1" w:rsidRPr="00A3504A" w:rsidRDefault="004528C1" w:rsidP="004528C1">
      <w:pPr>
        <w:contextualSpacing w:val="0"/>
        <w:rPr>
          <w:rFonts w:ascii="Tahoma" w:hAnsi="Tahoma" w:cs="Tahoma"/>
          <w:b/>
          <w:color w:val="auto"/>
          <w:sz w:val="28"/>
          <w:szCs w:val="24"/>
        </w:rPr>
      </w:pPr>
      <w:r w:rsidRPr="00A3504A">
        <w:rPr>
          <w:rFonts w:ascii="Tahoma" w:hAnsi="Tahoma" w:cs="Tahoma"/>
          <w:b/>
          <w:color w:val="auto"/>
          <w:sz w:val="28"/>
          <w:szCs w:val="24"/>
          <w:shd w:val="clear" w:color="auto" w:fill="DEEAF6"/>
        </w:rPr>
        <w:t>ASTRONOMIJA 7. r, 8. r in 9.</w:t>
      </w:r>
      <w:r>
        <w:rPr>
          <w:rFonts w:ascii="Tahoma" w:hAnsi="Tahoma" w:cs="Tahoma"/>
          <w:b/>
          <w:color w:val="auto"/>
          <w:sz w:val="28"/>
          <w:szCs w:val="24"/>
          <w:shd w:val="clear" w:color="auto" w:fill="DEEAF6"/>
        </w:rPr>
        <w:t xml:space="preserve"> </w:t>
      </w:r>
      <w:r w:rsidRPr="00A3504A">
        <w:rPr>
          <w:rFonts w:ascii="Tahoma" w:hAnsi="Tahoma" w:cs="Tahoma"/>
          <w:b/>
          <w:color w:val="auto"/>
          <w:sz w:val="28"/>
          <w:szCs w:val="24"/>
          <w:shd w:val="clear" w:color="auto" w:fill="DEEAF6"/>
        </w:rPr>
        <w:t>r</w:t>
      </w:r>
    </w:p>
    <w:p w:rsidR="004528C1" w:rsidRPr="00A3504A" w:rsidRDefault="004528C1" w:rsidP="004528C1">
      <w:pPr>
        <w:ind w:left="5760" w:firstLine="720"/>
        <w:contextualSpacing w:val="0"/>
        <w:rPr>
          <w:rFonts w:ascii="Tahoma" w:hAnsi="Tahoma" w:cs="Tahoma"/>
          <w:color w:val="auto"/>
          <w:sz w:val="24"/>
          <w:szCs w:val="24"/>
        </w:rPr>
      </w:pPr>
    </w:p>
    <w:p w:rsidR="004528C1" w:rsidRPr="00C81701" w:rsidRDefault="004528C1" w:rsidP="004528C1">
      <w:pPr>
        <w:spacing w:line="360" w:lineRule="auto"/>
        <w:contextualSpacing w:val="0"/>
        <w:jc w:val="both"/>
        <w:rPr>
          <w:rFonts w:ascii="Tahoma" w:hAnsi="Tahoma" w:cs="Tahoma"/>
          <w:color w:val="auto"/>
          <w:sz w:val="24"/>
          <w:szCs w:val="24"/>
        </w:rPr>
      </w:pPr>
      <w:r w:rsidRPr="00C81701">
        <w:rPr>
          <w:rFonts w:ascii="Tahoma" w:hAnsi="Tahoma" w:cs="Tahoma"/>
          <w:color w:val="auto"/>
          <w:sz w:val="24"/>
          <w:szCs w:val="24"/>
        </w:rPr>
        <w:t xml:space="preserve">Predmet astronomija je v devetletni osnovni  šoli </w:t>
      </w:r>
    </w:p>
    <w:p w:rsidR="004528C1" w:rsidRPr="00C81701" w:rsidRDefault="004528C1" w:rsidP="004528C1">
      <w:pPr>
        <w:spacing w:line="360" w:lineRule="auto"/>
        <w:contextualSpacing w:val="0"/>
        <w:jc w:val="both"/>
        <w:rPr>
          <w:rFonts w:ascii="Tahoma" w:hAnsi="Tahoma" w:cs="Tahoma"/>
          <w:color w:val="auto"/>
          <w:sz w:val="24"/>
          <w:szCs w:val="24"/>
        </w:rPr>
      </w:pPr>
      <w:r w:rsidRPr="00C81701">
        <w:rPr>
          <w:rFonts w:ascii="Tahoma" w:hAnsi="Tahoma" w:cs="Tahoma"/>
          <w:color w:val="auto"/>
          <w:sz w:val="24"/>
          <w:szCs w:val="24"/>
        </w:rPr>
        <w:t>ponujen kot izbirni predmet. Vsako leto je na voljo 35 šolskih ur (v 9. razredu 32 ur).</w:t>
      </w:r>
    </w:p>
    <w:p w:rsidR="004528C1" w:rsidRPr="00C81701" w:rsidRDefault="004528C1" w:rsidP="004528C1">
      <w:pPr>
        <w:widowControl/>
        <w:spacing w:line="360" w:lineRule="auto"/>
        <w:contextualSpacing w:val="0"/>
        <w:jc w:val="both"/>
        <w:rPr>
          <w:rFonts w:ascii="Tahoma" w:eastAsia="Times New Roman" w:hAnsi="Tahoma" w:cs="Tahoma"/>
          <w:color w:val="auto"/>
          <w:sz w:val="24"/>
          <w:szCs w:val="24"/>
        </w:rPr>
      </w:pPr>
      <w:r w:rsidRPr="00C81701">
        <w:rPr>
          <w:rFonts w:ascii="Tahoma" w:eastAsia="Times New Roman" w:hAnsi="Tahoma" w:cs="Tahoma"/>
          <w:sz w:val="24"/>
          <w:szCs w:val="24"/>
        </w:rPr>
        <w:t>ASTRONOMIJA :</w:t>
      </w:r>
      <w:hyperlink r:id="rId15" w:history="1">
        <w:r w:rsidRPr="00C81701">
          <w:rPr>
            <w:rFonts w:ascii="Tahoma" w:eastAsia="Times New Roman" w:hAnsi="Tahoma" w:cs="Tahoma"/>
            <w:sz w:val="24"/>
            <w:szCs w:val="24"/>
            <w:u w:val="single"/>
          </w:rPr>
          <w:t xml:space="preserve"> ZVEZDE IN VESOLJE</w:t>
        </w:r>
      </w:hyperlink>
    </w:p>
    <w:p w:rsidR="004528C1" w:rsidRPr="006A5EE7" w:rsidRDefault="004528C1" w:rsidP="004528C1">
      <w:pPr>
        <w:spacing w:line="360" w:lineRule="auto"/>
        <w:jc w:val="both"/>
        <w:rPr>
          <w:rFonts w:ascii="Tahoma" w:eastAsia="Times New Roman" w:hAnsi="Tahoma" w:cs="Tahoma"/>
          <w:sz w:val="24"/>
          <w:szCs w:val="24"/>
        </w:rPr>
      </w:pPr>
      <w:r w:rsidRPr="00C81701">
        <w:rPr>
          <w:rFonts w:ascii="Tahoma" w:eastAsia="Times New Roman" w:hAnsi="Tahoma" w:cs="Tahoma"/>
          <w:noProof/>
          <w:sz w:val="24"/>
          <w:szCs w:val="24"/>
        </w:rPr>
        <w:drawing>
          <wp:anchor distT="0" distB="0" distL="114300" distR="114300" simplePos="0" relativeHeight="251812352" behindDoc="1" locked="0" layoutInCell="1" allowOverlap="1" wp14:anchorId="67088333" wp14:editId="4C9E33DD">
            <wp:simplePos x="0" y="0"/>
            <wp:positionH relativeFrom="column">
              <wp:posOffset>3362960</wp:posOffset>
            </wp:positionH>
            <wp:positionV relativeFrom="paragraph">
              <wp:posOffset>144145</wp:posOffset>
            </wp:positionV>
            <wp:extent cx="2552700" cy="1657350"/>
            <wp:effectExtent l="0" t="0" r="0" b="0"/>
            <wp:wrapTight wrapText="bothSides">
              <wp:wrapPolygon edited="0">
                <wp:start x="0" y="0"/>
                <wp:lineTo x="0" y="21352"/>
                <wp:lineTo x="21439" y="21352"/>
                <wp:lineTo x="21439" y="0"/>
                <wp:lineTo x="0" y="0"/>
              </wp:wrapPolygon>
            </wp:wrapTight>
            <wp:docPr id="2" name="Slika 2" descr="https://lh6.googleusercontent.com/I4b4NKp7gvsh0q-abI7oBAfl2WGq7uC59-TuWz0GPjDoDbKTeRP_00raHfBE0COWHn_bO8Elcajia3gy12Xd6VszA2uXRBeLsgl68XLWpBkHLTwOzH65Wir3gYYNF-QbumYNzF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I4b4NKp7gvsh0q-abI7oBAfl2WGq7uC59-TuWz0GPjDoDbKTeRP_00raHfBE0COWHn_bO8Elcajia3gy12Xd6VszA2uXRBeLsgl68XLWpBkHLTwOzH65Wir3gYYNF-QbumYNzFq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70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5EE7">
        <w:rPr>
          <w:rFonts w:ascii="Tahoma" w:eastAsia="Times New Roman" w:hAnsi="Tahoma" w:cs="Tahoma"/>
          <w:sz w:val="24"/>
          <w:szCs w:val="24"/>
        </w:rPr>
        <w:t>Tretji del izbirnega predmeta pa govori o zvezdah in vesolju. Ste pogledali kdaj v nebo in se vprašali, kaj je tam? No, potem ste že blizu. Mi se bomo pogovarjali o zvezdah. Kaj so in kakšne barve so, kako se rodijo in kako umrejo. Spoznali bomo galaksije in poiskali naše mesto v vesolju</w:t>
      </w:r>
      <w:r w:rsidRPr="006A5EE7">
        <w:rPr>
          <w:rFonts w:ascii="Tahoma" w:eastAsia="Times New Roman" w:hAnsi="Tahoma" w:cs="Tahoma"/>
          <w:b/>
          <w:bCs/>
          <w:sz w:val="24"/>
          <w:szCs w:val="24"/>
        </w:rPr>
        <w:t>. Že veste, v kateri galaksiji živimo? Če ne, potem pa se nam pridružite!</w:t>
      </w:r>
    </w:p>
    <w:p w:rsidR="004528C1" w:rsidRPr="00C81701" w:rsidRDefault="004528C1" w:rsidP="004528C1">
      <w:pPr>
        <w:widowControl/>
        <w:spacing w:line="360" w:lineRule="auto"/>
        <w:contextualSpacing w:val="0"/>
        <w:rPr>
          <w:rFonts w:ascii="Tahoma" w:eastAsia="Times New Roman" w:hAnsi="Tahoma" w:cs="Tahoma"/>
          <w:color w:val="auto"/>
          <w:sz w:val="24"/>
          <w:szCs w:val="24"/>
        </w:rPr>
      </w:pPr>
    </w:p>
    <w:p w:rsidR="004528C1" w:rsidRPr="00A3504A" w:rsidRDefault="004528C1" w:rsidP="004528C1">
      <w:pPr>
        <w:ind w:left="5760"/>
        <w:contextualSpacing w:val="0"/>
        <w:rPr>
          <w:rFonts w:ascii="Tahoma" w:hAnsi="Tahoma" w:cs="Tahoma"/>
          <w:color w:val="auto"/>
          <w:sz w:val="24"/>
          <w:szCs w:val="24"/>
        </w:rPr>
      </w:pPr>
      <w:r w:rsidRPr="00A3504A">
        <w:rPr>
          <w:rFonts w:ascii="Tahoma" w:hAnsi="Tahoma" w:cs="Tahoma"/>
          <w:color w:val="auto"/>
          <w:sz w:val="24"/>
          <w:szCs w:val="24"/>
        </w:rPr>
        <w:t xml:space="preserve">Alenka Mravljak, </w:t>
      </w:r>
      <w:r>
        <w:rPr>
          <w:rFonts w:ascii="Tahoma" w:hAnsi="Tahoma" w:cs="Tahoma"/>
          <w:color w:val="auto"/>
          <w:sz w:val="24"/>
          <w:szCs w:val="24"/>
        </w:rPr>
        <w:t xml:space="preserve">mag. </w:t>
      </w:r>
      <w:r w:rsidRPr="00A3504A">
        <w:rPr>
          <w:rFonts w:ascii="Tahoma" w:hAnsi="Tahoma" w:cs="Tahoma"/>
          <w:color w:val="auto"/>
          <w:sz w:val="24"/>
          <w:szCs w:val="24"/>
        </w:rPr>
        <w:t>prof.</w:t>
      </w:r>
    </w:p>
    <w:p w:rsidR="004528C1" w:rsidRPr="005517E8" w:rsidRDefault="004528C1" w:rsidP="004528C1">
      <w:pPr>
        <w:widowControl/>
        <w:contextualSpacing w:val="0"/>
        <w:rPr>
          <w:color w:val="FF0000"/>
        </w:rPr>
      </w:pPr>
    </w:p>
    <w:p w:rsidR="004528C1" w:rsidRDefault="004528C1" w:rsidP="004528C1">
      <w:r>
        <w:t xml:space="preserve"> </w:t>
      </w:r>
    </w:p>
    <w:p w:rsidR="004528C1" w:rsidRDefault="004528C1" w:rsidP="004528C1"/>
    <w:p w:rsidR="004528C1" w:rsidRDefault="004528C1" w:rsidP="004528C1"/>
    <w:p w:rsidR="004528C1" w:rsidRPr="009A3066" w:rsidRDefault="004528C1" w:rsidP="004528C1">
      <w:pPr>
        <w:spacing w:line="360" w:lineRule="auto"/>
        <w:jc w:val="both"/>
        <w:rPr>
          <w:rFonts w:ascii="Tahoma" w:hAnsi="Tahoma" w:cs="Tahoma"/>
          <w:b/>
          <w:sz w:val="28"/>
          <w:szCs w:val="28"/>
        </w:rPr>
      </w:pPr>
      <w:r w:rsidRPr="00CD74DE">
        <w:rPr>
          <w:rFonts w:ascii="Tahoma" w:hAnsi="Tahoma" w:cs="Tahoma"/>
          <w:b/>
          <w:sz w:val="28"/>
          <w:szCs w:val="28"/>
          <w:shd w:val="clear" w:color="auto" w:fill="D9E2F3" w:themeFill="accent5" w:themeFillTint="33"/>
        </w:rPr>
        <w:t>RISANJE V GEOMETRIJI IN TEHNIKI 7. r, 8. r in 9. r</w:t>
      </w:r>
    </w:p>
    <w:p w:rsidR="004528C1" w:rsidRDefault="004528C1" w:rsidP="004528C1">
      <w:pPr>
        <w:spacing w:line="360" w:lineRule="auto"/>
        <w:jc w:val="both"/>
        <w:rPr>
          <w:rFonts w:ascii="Tahoma" w:hAnsi="Tahoma" w:cs="Tahoma"/>
          <w:sz w:val="24"/>
          <w:szCs w:val="24"/>
        </w:rPr>
      </w:pPr>
      <w:r>
        <w:rPr>
          <w:noProof/>
        </w:rPr>
        <w:drawing>
          <wp:anchor distT="0" distB="0" distL="114300" distR="114300" simplePos="0" relativeHeight="251813376" behindDoc="1" locked="0" layoutInCell="1" allowOverlap="1" wp14:anchorId="6C38742F" wp14:editId="4CCE132E">
            <wp:simplePos x="0" y="0"/>
            <wp:positionH relativeFrom="column">
              <wp:posOffset>3633470</wp:posOffset>
            </wp:positionH>
            <wp:positionV relativeFrom="paragraph">
              <wp:posOffset>1009015</wp:posOffset>
            </wp:positionV>
            <wp:extent cx="2114550" cy="1562100"/>
            <wp:effectExtent l="0" t="0" r="0" b="0"/>
            <wp:wrapTight wrapText="bothSides">
              <wp:wrapPolygon edited="0">
                <wp:start x="0" y="0"/>
                <wp:lineTo x="0" y="21337"/>
                <wp:lineTo x="21405" y="21337"/>
                <wp:lineTo x="21405" y="0"/>
                <wp:lineTo x="0" y="0"/>
              </wp:wrapPolygon>
            </wp:wrapTight>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14550" cy="1562100"/>
                    </a:xfrm>
                    <a:prstGeom prst="rect">
                      <a:avLst/>
                    </a:prstGeom>
                  </pic:spPr>
                </pic:pic>
              </a:graphicData>
            </a:graphic>
            <wp14:sizeRelH relativeFrom="page">
              <wp14:pctWidth>0</wp14:pctWidth>
            </wp14:sizeRelH>
            <wp14:sizeRelV relativeFrom="page">
              <wp14:pctHeight>0</wp14:pctHeight>
            </wp14:sizeRelV>
          </wp:anchor>
        </w:drawing>
      </w:r>
      <w:r w:rsidRPr="007C037F">
        <w:rPr>
          <w:rFonts w:ascii="Tahoma" w:hAnsi="Tahoma" w:cs="Tahoma"/>
          <w:sz w:val="24"/>
          <w:szCs w:val="24"/>
        </w:rPr>
        <w:t xml:space="preserve">Izbirni predmet Risanje v geometriji - 3D modeliranje bo potekal v računalniški učilnici. Kaj boste spoznali: Učenci pri 3D modeliranju spoznavajo prostorske odnose in si izboljšajo prostorsko inteligenco. Pridobljeno znanje lahko uporabljajo pri različnih predmetih: matematiki, </w:t>
      </w:r>
      <w:r>
        <w:rPr>
          <w:rFonts w:ascii="Tahoma" w:hAnsi="Tahoma" w:cs="Tahoma"/>
          <w:sz w:val="24"/>
          <w:szCs w:val="24"/>
        </w:rPr>
        <w:t>tehniki in tehnologiji</w:t>
      </w:r>
      <w:r w:rsidRPr="007C037F">
        <w:rPr>
          <w:rFonts w:ascii="Tahoma" w:hAnsi="Tahoma" w:cs="Tahoma"/>
          <w:sz w:val="24"/>
          <w:szCs w:val="24"/>
        </w:rPr>
        <w:t xml:space="preserve">, likovni vzgoji in računalništvu. Podrobneje spoznajo nekatere postopke prostorske predstavitve predmetov, pri čemer smiselno uporabljajo skiciranje, risanje z risarskim in računalniškim grafičnim orodjem. Spoznajo osnovne značilnosti risanja v strojništvu, elektrotehniki in gradbeništvu, predvsem pa znajo kritično presojati in vrednotiti svoje delo. </w:t>
      </w:r>
    </w:p>
    <w:p w:rsidR="004528C1" w:rsidRDefault="004528C1" w:rsidP="004528C1">
      <w:pPr>
        <w:spacing w:line="360" w:lineRule="auto"/>
        <w:jc w:val="both"/>
        <w:rPr>
          <w:rFonts w:ascii="Tahoma" w:hAnsi="Tahoma" w:cs="Tahoma"/>
          <w:sz w:val="24"/>
          <w:szCs w:val="24"/>
        </w:rPr>
      </w:pPr>
      <w:r w:rsidRPr="007C037F">
        <w:rPr>
          <w:rFonts w:ascii="Tahoma" w:hAnsi="Tahoma" w:cs="Tahoma"/>
          <w:sz w:val="24"/>
          <w:szCs w:val="24"/>
        </w:rPr>
        <w:t xml:space="preserve">Kaj bomo počeli: Izkušnje pri skiciranju in risanju povežejo s postopki risanja z računalniškim grafičnim programom </w:t>
      </w:r>
      <w:proofErr w:type="spellStart"/>
      <w:r w:rsidRPr="007C037F">
        <w:rPr>
          <w:rFonts w:ascii="Tahoma" w:hAnsi="Tahoma" w:cs="Tahoma"/>
          <w:sz w:val="24"/>
          <w:szCs w:val="24"/>
        </w:rPr>
        <w:t>SketchUp</w:t>
      </w:r>
      <w:proofErr w:type="spellEnd"/>
      <w:r>
        <w:rPr>
          <w:rFonts w:ascii="Tahoma" w:hAnsi="Tahoma" w:cs="Tahoma"/>
          <w:sz w:val="24"/>
          <w:szCs w:val="24"/>
        </w:rPr>
        <w:t xml:space="preserve"> (</w:t>
      </w:r>
      <w:proofErr w:type="spellStart"/>
      <w:r>
        <w:rPr>
          <w:rFonts w:ascii="Tahoma" w:hAnsi="Tahoma" w:cs="Tahoma"/>
          <w:sz w:val="24"/>
          <w:szCs w:val="24"/>
        </w:rPr>
        <w:t>Tinkercad</w:t>
      </w:r>
      <w:proofErr w:type="spellEnd"/>
      <w:r>
        <w:rPr>
          <w:rFonts w:ascii="Tahoma" w:hAnsi="Tahoma" w:cs="Tahoma"/>
          <w:sz w:val="24"/>
          <w:szCs w:val="24"/>
        </w:rPr>
        <w:t>)</w:t>
      </w:r>
      <w:r w:rsidRPr="007C037F">
        <w:rPr>
          <w:rFonts w:ascii="Tahoma" w:hAnsi="Tahoma" w:cs="Tahoma"/>
          <w:sz w:val="24"/>
          <w:szCs w:val="24"/>
        </w:rPr>
        <w:t xml:space="preserve">. Pri predmetu boste razvijali ustvarjalnost, udejanjali svoje ideje in izboljševali svojo prostorsko predstavo. V sklopu predmeta učenci iščejo idejo za izdelek, ki bi ga želeli izdelati, ta predmet predstavijo oz. modelirajo v 3D prostoru s programom </w:t>
      </w:r>
      <w:proofErr w:type="spellStart"/>
      <w:r w:rsidRPr="007C037F">
        <w:rPr>
          <w:rFonts w:ascii="Tahoma" w:hAnsi="Tahoma" w:cs="Tahoma"/>
          <w:sz w:val="24"/>
          <w:szCs w:val="24"/>
        </w:rPr>
        <w:t>SketchUp</w:t>
      </w:r>
      <w:proofErr w:type="spellEnd"/>
      <w:r w:rsidRPr="007C037F">
        <w:rPr>
          <w:rFonts w:ascii="Tahoma" w:hAnsi="Tahoma" w:cs="Tahoma"/>
          <w:sz w:val="24"/>
          <w:szCs w:val="24"/>
        </w:rPr>
        <w:t xml:space="preserve">, zanj izdelajo tehnično </w:t>
      </w:r>
      <w:r>
        <w:rPr>
          <w:rFonts w:ascii="Tahoma" w:hAnsi="Tahoma" w:cs="Tahoma"/>
          <w:sz w:val="24"/>
          <w:szCs w:val="24"/>
        </w:rPr>
        <w:t>ter</w:t>
      </w:r>
      <w:r w:rsidRPr="007C037F">
        <w:rPr>
          <w:rFonts w:ascii="Tahoma" w:hAnsi="Tahoma" w:cs="Tahoma"/>
          <w:sz w:val="24"/>
          <w:szCs w:val="24"/>
        </w:rPr>
        <w:t xml:space="preserve"> tehnološko dokumentacijo</w:t>
      </w:r>
      <w:r>
        <w:rPr>
          <w:rFonts w:ascii="Tahoma" w:hAnsi="Tahoma" w:cs="Tahoma"/>
          <w:sz w:val="24"/>
          <w:szCs w:val="24"/>
        </w:rPr>
        <w:t>.</w:t>
      </w:r>
      <w:r w:rsidRPr="002875D6">
        <w:rPr>
          <w:noProof/>
        </w:rPr>
        <w:t xml:space="preserve"> </w:t>
      </w:r>
    </w:p>
    <w:p w:rsidR="004528C1" w:rsidRPr="00A3504A" w:rsidRDefault="004528C1" w:rsidP="004528C1">
      <w:pPr>
        <w:ind w:left="5760"/>
        <w:contextualSpacing w:val="0"/>
        <w:rPr>
          <w:rFonts w:ascii="Tahoma" w:hAnsi="Tahoma" w:cs="Tahoma"/>
          <w:color w:val="auto"/>
          <w:sz w:val="24"/>
          <w:szCs w:val="24"/>
        </w:rPr>
      </w:pPr>
      <w:r w:rsidRPr="00A3504A">
        <w:rPr>
          <w:rFonts w:ascii="Tahoma" w:hAnsi="Tahoma" w:cs="Tahoma"/>
          <w:color w:val="auto"/>
          <w:sz w:val="24"/>
          <w:szCs w:val="24"/>
        </w:rPr>
        <w:t xml:space="preserve">Alenka Mravljak, </w:t>
      </w:r>
      <w:r>
        <w:rPr>
          <w:rFonts w:ascii="Tahoma" w:hAnsi="Tahoma" w:cs="Tahoma"/>
          <w:color w:val="auto"/>
          <w:sz w:val="24"/>
          <w:szCs w:val="24"/>
        </w:rPr>
        <w:t xml:space="preserve">mag. </w:t>
      </w:r>
      <w:r w:rsidRPr="00A3504A">
        <w:rPr>
          <w:rFonts w:ascii="Tahoma" w:hAnsi="Tahoma" w:cs="Tahoma"/>
          <w:color w:val="auto"/>
          <w:sz w:val="24"/>
          <w:szCs w:val="24"/>
        </w:rPr>
        <w:t>prof.</w:t>
      </w:r>
    </w:p>
    <w:p w:rsidR="00865ED0" w:rsidRPr="00B04D31" w:rsidRDefault="00865ED0" w:rsidP="00865ED0">
      <w:pPr>
        <w:widowControl/>
        <w:contextualSpacing w:val="0"/>
        <w:rPr>
          <w:rFonts w:ascii="Tahoma" w:hAnsi="Tahoma" w:cs="Tahoma"/>
          <w:color w:val="FF0000"/>
          <w:sz w:val="24"/>
          <w:szCs w:val="24"/>
        </w:rPr>
      </w:pPr>
    </w:p>
    <w:p w:rsidR="00520F8F" w:rsidRPr="00B04D31" w:rsidRDefault="00520F8F" w:rsidP="002E5EDA">
      <w:pPr>
        <w:contextualSpacing w:val="0"/>
        <w:rPr>
          <w:rFonts w:ascii="Tahoma" w:hAnsi="Tahoma" w:cs="Tahoma"/>
          <w:b/>
          <w:color w:val="auto"/>
          <w:sz w:val="24"/>
          <w:szCs w:val="24"/>
          <w:shd w:val="clear" w:color="auto" w:fill="DEEAF6" w:themeFill="accent1" w:themeFillTint="33"/>
        </w:rPr>
      </w:pPr>
    </w:p>
    <w:p w:rsidR="004528C1" w:rsidRDefault="004528C1" w:rsidP="002E5EDA">
      <w:pPr>
        <w:contextualSpacing w:val="0"/>
        <w:rPr>
          <w:rFonts w:ascii="Tahoma" w:hAnsi="Tahoma" w:cs="Tahoma"/>
          <w:b/>
          <w:color w:val="auto"/>
          <w:sz w:val="24"/>
          <w:szCs w:val="24"/>
          <w:shd w:val="clear" w:color="auto" w:fill="DEEAF6" w:themeFill="accent1" w:themeFillTint="33"/>
        </w:rPr>
      </w:pPr>
    </w:p>
    <w:p w:rsidR="004528C1" w:rsidRDefault="004528C1" w:rsidP="002E5EDA">
      <w:pPr>
        <w:contextualSpacing w:val="0"/>
        <w:rPr>
          <w:rFonts w:ascii="Tahoma" w:hAnsi="Tahoma" w:cs="Tahoma"/>
          <w:b/>
          <w:color w:val="auto"/>
          <w:sz w:val="24"/>
          <w:szCs w:val="24"/>
          <w:shd w:val="clear" w:color="auto" w:fill="DEEAF6" w:themeFill="accent1" w:themeFillTint="33"/>
        </w:rPr>
      </w:pPr>
    </w:p>
    <w:p w:rsidR="004528C1" w:rsidRDefault="004528C1" w:rsidP="002E5EDA">
      <w:pPr>
        <w:contextualSpacing w:val="0"/>
        <w:rPr>
          <w:rFonts w:ascii="Tahoma" w:hAnsi="Tahoma" w:cs="Tahoma"/>
          <w:b/>
          <w:color w:val="auto"/>
          <w:sz w:val="24"/>
          <w:szCs w:val="24"/>
          <w:shd w:val="clear" w:color="auto" w:fill="DEEAF6" w:themeFill="accent1" w:themeFillTint="33"/>
        </w:rPr>
      </w:pPr>
    </w:p>
    <w:p w:rsidR="004528C1" w:rsidRDefault="004528C1" w:rsidP="002E5EDA">
      <w:pPr>
        <w:contextualSpacing w:val="0"/>
        <w:rPr>
          <w:rFonts w:ascii="Tahoma" w:hAnsi="Tahoma" w:cs="Tahoma"/>
          <w:b/>
          <w:color w:val="auto"/>
          <w:sz w:val="24"/>
          <w:szCs w:val="24"/>
          <w:shd w:val="clear" w:color="auto" w:fill="DEEAF6" w:themeFill="accent1" w:themeFillTint="33"/>
        </w:rPr>
      </w:pPr>
    </w:p>
    <w:p w:rsidR="009F1B93" w:rsidRPr="009F1B93" w:rsidRDefault="009F1B93" w:rsidP="009F1B93">
      <w:pPr>
        <w:contextualSpacing w:val="0"/>
        <w:rPr>
          <w:noProof/>
          <w:color w:val="auto"/>
          <w:szCs w:val="22"/>
        </w:rPr>
      </w:pPr>
      <w:r w:rsidRPr="009F1B93">
        <w:rPr>
          <w:noProof/>
        </w:rPr>
        <w:drawing>
          <wp:anchor distT="0" distB="0" distL="114300" distR="114300" simplePos="0" relativeHeight="251815424" behindDoc="0" locked="0" layoutInCell="1" allowOverlap="1" wp14:anchorId="0772693B" wp14:editId="4B3BBB73">
            <wp:simplePos x="0" y="0"/>
            <wp:positionH relativeFrom="margin">
              <wp:posOffset>3786505</wp:posOffset>
            </wp:positionH>
            <wp:positionV relativeFrom="paragraph">
              <wp:posOffset>5715</wp:posOffset>
            </wp:positionV>
            <wp:extent cx="2179320" cy="1356995"/>
            <wp:effectExtent l="0" t="0" r="0" b="0"/>
            <wp:wrapSquare wrapText="bothSides"/>
            <wp:docPr id="19" name="Slika 19" descr="Brezplačni osnovni tečaj računalništ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zplačni osnovni tečaj računalništva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2179320" cy="1356995"/>
                    </a:xfrm>
                    <a:prstGeom prst="rect">
                      <a:avLst/>
                    </a:prstGeom>
                    <a:noFill/>
                    <a:ln>
                      <a:noFill/>
                    </a:ln>
                  </pic:spPr>
                </pic:pic>
              </a:graphicData>
            </a:graphic>
            <wp14:sizeRelH relativeFrom="page">
              <wp14:pctWidth>0</wp14:pctWidth>
            </wp14:sizeRelH>
            <wp14:sizeRelV relativeFrom="page">
              <wp14:pctHeight>0</wp14:pctHeight>
            </wp14:sizeRelV>
          </wp:anchor>
        </w:drawing>
      </w:r>
      <w:r w:rsidR="00520F8F" w:rsidRPr="00B04D31">
        <w:rPr>
          <w:rFonts w:ascii="Tahoma" w:eastAsia="Times New Roman" w:hAnsi="Tahoma" w:cs="Tahoma"/>
          <w:noProof/>
          <w:color w:val="FF0000"/>
          <w:sz w:val="24"/>
          <w:szCs w:val="24"/>
        </w:rPr>
        <w:drawing>
          <wp:anchor distT="0" distB="0" distL="114300" distR="114300" simplePos="0" relativeHeight="251780608" behindDoc="1" locked="0" layoutInCell="1" allowOverlap="1" wp14:anchorId="14353EE9" wp14:editId="59BB1D4D">
            <wp:simplePos x="0" y="0"/>
            <wp:positionH relativeFrom="column">
              <wp:posOffset>4843780</wp:posOffset>
            </wp:positionH>
            <wp:positionV relativeFrom="paragraph">
              <wp:posOffset>161925</wp:posOffset>
            </wp:positionV>
            <wp:extent cx="1066800" cy="1037590"/>
            <wp:effectExtent l="0" t="0" r="0" b="0"/>
            <wp:wrapNone/>
            <wp:docPr id="14" name="Slika 14" descr="Rezultat iskanja slik za TELEVIZ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TELEVIZIJ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6800" cy="1037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1B93">
        <w:rPr>
          <w:rFonts w:ascii="Tahoma" w:hAnsi="Tahoma" w:cs="Tahoma"/>
          <w:b/>
          <w:color w:val="auto"/>
          <w:sz w:val="28"/>
          <w:szCs w:val="24"/>
          <w:shd w:val="clear" w:color="auto" w:fill="DEEAF6" w:themeFill="accent1" w:themeFillTint="33"/>
        </w:rPr>
        <w:t>UREJANJE BESEDILA 7., 8. in 9. r (35 ur)</w:t>
      </w:r>
      <w:r w:rsidRPr="009F1B93">
        <w:rPr>
          <w:noProof/>
          <w:color w:val="auto"/>
          <w:szCs w:val="22"/>
        </w:rPr>
        <w:t xml:space="preserve"> </w:t>
      </w:r>
    </w:p>
    <w:p w:rsidR="009F1B93" w:rsidRPr="009F1B93" w:rsidRDefault="009F1B93" w:rsidP="009F1B93">
      <w:pPr>
        <w:contextualSpacing w:val="0"/>
        <w:rPr>
          <w:noProof/>
          <w:color w:val="auto"/>
          <w:szCs w:val="22"/>
        </w:rPr>
      </w:pPr>
    </w:p>
    <w:p w:rsidR="009F1B93" w:rsidRPr="009F1B93" w:rsidRDefault="009F1B93" w:rsidP="009F1B93">
      <w:pPr>
        <w:contextualSpacing w:val="0"/>
        <w:rPr>
          <w:rFonts w:ascii="Tahoma" w:eastAsia="Times New Roman" w:hAnsi="Tahoma" w:cs="Tahoma"/>
          <w:b/>
          <w:color w:val="auto"/>
          <w:sz w:val="28"/>
          <w:szCs w:val="24"/>
        </w:rPr>
      </w:pPr>
    </w:p>
    <w:p w:rsidR="009F1B93" w:rsidRPr="009F1B93" w:rsidRDefault="009F1B93" w:rsidP="009F1B93">
      <w:pPr>
        <w:contextualSpacing w:val="0"/>
        <w:rPr>
          <w:rFonts w:ascii="Tahoma" w:hAnsi="Tahoma" w:cs="Tahoma"/>
          <w:color w:val="auto"/>
          <w:sz w:val="24"/>
          <w:szCs w:val="24"/>
        </w:rPr>
      </w:pPr>
      <w:r w:rsidRPr="009F1B93">
        <w:rPr>
          <w:rFonts w:ascii="Tahoma" w:hAnsi="Tahoma" w:cs="Tahoma"/>
          <w:color w:val="auto"/>
          <w:sz w:val="24"/>
          <w:szCs w:val="24"/>
        </w:rPr>
        <w:t>V sodobnem svetu je računalniška tehnologija prepletena v vse spektre življenja kar smo še dodobra spoznali pred nedavnem pri izobraževanju na daljavo. Za delo z računalnikom je potrebno več kot le splošno poznavanje računalnika. Pri predmetu urejanje besedila bodo učenci in učenke pridobili osnovna znanja in nadgradnjo le teh, ki so potrebna za razumevanje in temeljno uporabo računalnika. Hkrati pa bodo osvojili različne veščine komuniciranja s pomočjo računalnika.</w:t>
      </w:r>
    </w:p>
    <w:p w:rsidR="009F1B93" w:rsidRPr="009F1B93" w:rsidRDefault="009F1B93" w:rsidP="009F1B93">
      <w:pPr>
        <w:contextualSpacing w:val="0"/>
        <w:rPr>
          <w:rFonts w:ascii="Tahoma" w:hAnsi="Tahoma" w:cs="Tahoma"/>
          <w:color w:val="auto"/>
          <w:sz w:val="24"/>
          <w:szCs w:val="24"/>
        </w:rPr>
      </w:pPr>
    </w:p>
    <w:p w:rsidR="009F1B93" w:rsidRPr="009F1B93" w:rsidRDefault="009F1B93" w:rsidP="009F1B93">
      <w:pPr>
        <w:contextualSpacing w:val="0"/>
        <w:rPr>
          <w:rFonts w:ascii="Tahoma" w:hAnsi="Tahoma" w:cs="Tahoma"/>
          <w:color w:val="auto"/>
          <w:sz w:val="24"/>
          <w:szCs w:val="24"/>
        </w:rPr>
      </w:pPr>
      <w:r w:rsidRPr="009F1B93">
        <w:rPr>
          <w:rFonts w:ascii="Tahoma" w:hAnsi="Tahoma" w:cs="Tahoma"/>
          <w:color w:val="auto"/>
          <w:sz w:val="24"/>
          <w:szCs w:val="24"/>
        </w:rPr>
        <w:t>Predmet se lahko izvaja v 7., 8. in 9. razredu in sicer 35 ur letno.</w:t>
      </w:r>
    </w:p>
    <w:p w:rsidR="009F1B93" w:rsidRPr="009F1B93" w:rsidRDefault="009F1B93" w:rsidP="009F1B93">
      <w:pPr>
        <w:spacing w:line="276" w:lineRule="auto"/>
        <w:ind w:left="5040" w:firstLine="720"/>
        <w:contextualSpacing w:val="0"/>
        <w:rPr>
          <w:rFonts w:ascii="Tahoma" w:hAnsi="Tahoma" w:cs="Tahoma"/>
          <w:color w:val="auto"/>
          <w:sz w:val="24"/>
          <w:szCs w:val="24"/>
        </w:rPr>
      </w:pPr>
    </w:p>
    <w:p w:rsidR="009F1B93" w:rsidRPr="009F1B93" w:rsidRDefault="009F1B93" w:rsidP="009F1B93">
      <w:pPr>
        <w:spacing w:line="276" w:lineRule="auto"/>
        <w:ind w:left="5040" w:firstLine="720"/>
        <w:contextualSpacing w:val="0"/>
        <w:jc w:val="right"/>
        <w:rPr>
          <w:rFonts w:ascii="Tahoma" w:hAnsi="Tahoma" w:cs="Tahoma"/>
          <w:color w:val="auto"/>
          <w:sz w:val="24"/>
          <w:szCs w:val="24"/>
        </w:rPr>
      </w:pPr>
      <w:r w:rsidRPr="009F1B93">
        <w:rPr>
          <w:rFonts w:ascii="Tahoma" w:hAnsi="Tahoma" w:cs="Tahoma"/>
          <w:color w:val="auto"/>
          <w:sz w:val="24"/>
          <w:szCs w:val="24"/>
        </w:rPr>
        <w:t>Boštjan Klemenčič, prof.</w:t>
      </w:r>
    </w:p>
    <w:p w:rsidR="009F1B93" w:rsidRPr="009F1B93" w:rsidRDefault="009F1B93" w:rsidP="009F1B93">
      <w:pPr>
        <w:contextualSpacing w:val="0"/>
        <w:rPr>
          <w:rFonts w:ascii="Tahoma" w:hAnsi="Tahoma" w:cs="Tahoma"/>
          <w:b/>
          <w:color w:val="auto"/>
          <w:sz w:val="28"/>
          <w:szCs w:val="24"/>
          <w:shd w:val="clear" w:color="auto" w:fill="DEEAF6" w:themeFill="accent1" w:themeFillTint="33"/>
        </w:rPr>
      </w:pPr>
    </w:p>
    <w:p w:rsidR="009F1B93" w:rsidRPr="009F1B93" w:rsidRDefault="009F1B93" w:rsidP="009F1B93">
      <w:pPr>
        <w:contextualSpacing w:val="0"/>
        <w:rPr>
          <w:rFonts w:ascii="Tahoma" w:eastAsia="Times New Roman" w:hAnsi="Tahoma" w:cs="Tahoma"/>
          <w:b/>
          <w:color w:val="auto"/>
          <w:sz w:val="28"/>
          <w:szCs w:val="24"/>
        </w:rPr>
      </w:pPr>
      <w:r w:rsidRPr="009F1B93">
        <w:rPr>
          <w:noProof/>
        </w:rPr>
        <w:drawing>
          <wp:anchor distT="0" distB="0" distL="114300" distR="114300" simplePos="0" relativeHeight="251817472" behindDoc="0" locked="0" layoutInCell="1" allowOverlap="1" wp14:anchorId="4D92FB66" wp14:editId="1AC362FB">
            <wp:simplePos x="0" y="0"/>
            <wp:positionH relativeFrom="column">
              <wp:posOffset>3756025</wp:posOffset>
            </wp:positionH>
            <wp:positionV relativeFrom="paragraph">
              <wp:posOffset>131445</wp:posOffset>
            </wp:positionV>
            <wp:extent cx="1760220" cy="1760220"/>
            <wp:effectExtent l="0" t="0" r="0" b="0"/>
            <wp:wrapSquare wrapText="bothSides"/>
            <wp:docPr id="20" name="Slika 20" descr="Multim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ltimedij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0220"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1B93">
        <w:rPr>
          <w:rFonts w:ascii="Tahoma" w:hAnsi="Tahoma" w:cs="Tahoma"/>
          <w:b/>
          <w:color w:val="auto"/>
          <w:sz w:val="28"/>
          <w:szCs w:val="24"/>
          <w:shd w:val="clear" w:color="auto" w:fill="DEEAF6" w:themeFill="accent1" w:themeFillTint="33"/>
        </w:rPr>
        <w:t>MULTIMEDIJA 7., 8. in 9. r (35 ur)</w:t>
      </w:r>
      <w:r w:rsidRPr="009F1B93">
        <w:rPr>
          <w:noProof/>
          <w:color w:val="auto"/>
          <w:szCs w:val="22"/>
        </w:rPr>
        <w:t xml:space="preserve"> </w:t>
      </w:r>
    </w:p>
    <w:p w:rsidR="009F1B93" w:rsidRPr="009F1B93" w:rsidRDefault="009F1B93" w:rsidP="009F1B93">
      <w:pPr>
        <w:contextualSpacing w:val="0"/>
        <w:rPr>
          <w:rFonts w:ascii="Tahoma" w:hAnsi="Tahoma" w:cs="Tahoma"/>
          <w:color w:val="auto"/>
          <w:sz w:val="24"/>
          <w:szCs w:val="24"/>
        </w:rPr>
      </w:pPr>
    </w:p>
    <w:p w:rsidR="009F1B93" w:rsidRPr="009F1B93" w:rsidRDefault="009F1B93" w:rsidP="009F1B93">
      <w:pPr>
        <w:contextualSpacing w:val="0"/>
        <w:rPr>
          <w:rFonts w:ascii="Tahoma" w:hAnsi="Tahoma" w:cs="Tahoma"/>
          <w:color w:val="auto"/>
          <w:sz w:val="24"/>
          <w:szCs w:val="24"/>
        </w:rPr>
      </w:pPr>
    </w:p>
    <w:p w:rsidR="009F1B93" w:rsidRPr="009F1B93" w:rsidRDefault="009F1B93" w:rsidP="009F1B93">
      <w:pPr>
        <w:contextualSpacing w:val="0"/>
        <w:rPr>
          <w:rFonts w:ascii="Tahoma" w:hAnsi="Tahoma" w:cs="Tahoma"/>
          <w:color w:val="auto"/>
          <w:sz w:val="24"/>
          <w:szCs w:val="24"/>
        </w:rPr>
      </w:pPr>
      <w:r w:rsidRPr="009F1B93">
        <w:rPr>
          <w:rFonts w:ascii="Tahoma" w:hAnsi="Tahoma" w:cs="Tahoma"/>
          <w:color w:val="auto"/>
          <w:sz w:val="24"/>
          <w:szCs w:val="24"/>
        </w:rPr>
        <w:t>Predmet se lahko izvaja v 7., 8. ali 9. razredu v obsegu 35 ur letno in zajema naslednja področja:</w:t>
      </w:r>
    </w:p>
    <w:p w:rsidR="009F1B93" w:rsidRPr="009F1B93" w:rsidRDefault="009F1B93" w:rsidP="009F1B93">
      <w:pPr>
        <w:contextualSpacing w:val="0"/>
        <w:rPr>
          <w:rFonts w:ascii="Tahoma" w:hAnsi="Tahoma" w:cs="Tahoma"/>
          <w:color w:val="auto"/>
          <w:sz w:val="24"/>
          <w:szCs w:val="24"/>
        </w:rPr>
      </w:pPr>
    </w:p>
    <w:p w:rsidR="009F1B93" w:rsidRPr="009F1B93" w:rsidRDefault="009F1B93" w:rsidP="009F1B93">
      <w:pPr>
        <w:spacing w:line="276" w:lineRule="auto"/>
        <w:contextualSpacing w:val="0"/>
        <w:rPr>
          <w:rFonts w:ascii="Tahoma" w:hAnsi="Tahoma" w:cs="Tahoma"/>
          <w:color w:val="auto"/>
          <w:sz w:val="24"/>
          <w:szCs w:val="24"/>
        </w:rPr>
      </w:pPr>
      <w:r w:rsidRPr="009F1B93">
        <w:rPr>
          <w:rFonts w:ascii="Tahoma" w:hAnsi="Tahoma" w:cs="Tahoma"/>
          <w:b/>
          <w:bCs/>
          <w:color w:val="auto"/>
          <w:sz w:val="24"/>
          <w:szCs w:val="24"/>
        </w:rPr>
        <w:t>- MME (za učence 7., 8. in 9. razreda):</w:t>
      </w:r>
      <w:r w:rsidRPr="009F1B93">
        <w:rPr>
          <w:rFonts w:ascii="Tahoma" w:hAnsi="Tahoma" w:cs="Tahoma"/>
          <w:b/>
          <w:bCs/>
          <w:color w:val="auto"/>
          <w:sz w:val="24"/>
          <w:szCs w:val="24"/>
        </w:rPr>
        <w:br/>
      </w:r>
      <w:r w:rsidRPr="009F1B93">
        <w:rPr>
          <w:rFonts w:ascii="Tahoma" w:hAnsi="Tahoma" w:cs="Tahoma"/>
          <w:color w:val="auto"/>
          <w:sz w:val="24"/>
          <w:szCs w:val="24"/>
        </w:rPr>
        <w:t>Predmet je namenjen vsem učencem, ki bi radi pridobili znanje na področju predstavitve, filma in glasbe. V okviru predmeta bodo spoznali uporabno vrednost digitalnega fotoaparata (urejanje slik) in kamere (montaža filma) ter izdelali preprosto multimedijsko predstavitev ter film preko katerega bodo svoj projekt predstavili svojim sošolcem (možno tudi širši javnosti).</w:t>
      </w:r>
      <w:r w:rsidRPr="009F1B93">
        <w:rPr>
          <w:rFonts w:ascii="Tahoma" w:hAnsi="Tahoma" w:cs="Tahoma"/>
          <w:color w:val="auto"/>
          <w:sz w:val="24"/>
          <w:szCs w:val="24"/>
        </w:rPr>
        <w:br/>
      </w:r>
      <w:r w:rsidRPr="009F1B93">
        <w:rPr>
          <w:rFonts w:ascii="Tahoma" w:hAnsi="Tahoma" w:cs="Tahoma"/>
          <w:b/>
          <w:bCs/>
          <w:color w:val="auto"/>
          <w:sz w:val="24"/>
          <w:szCs w:val="24"/>
        </w:rPr>
        <w:t>Cilji:</w:t>
      </w:r>
      <w:r w:rsidRPr="009F1B93">
        <w:rPr>
          <w:rFonts w:ascii="Tahoma" w:hAnsi="Tahoma" w:cs="Tahoma"/>
          <w:b/>
          <w:bCs/>
          <w:color w:val="auto"/>
          <w:sz w:val="24"/>
          <w:szCs w:val="24"/>
        </w:rPr>
        <w:br/>
      </w:r>
      <w:r w:rsidRPr="009F1B93">
        <w:rPr>
          <w:rFonts w:ascii="Tahoma" w:hAnsi="Tahoma" w:cs="Tahoma"/>
          <w:color w:val="auto"/>
          <w:sz w:val="24"/>
          <w:szCs w:val="24"/>
        </w:rPr>
        <w:t>• razvijajo sposobnost samostojnega iskanja informacij in reševanja problemov;</w:t>
      </w:r>
    </w:p>
    <w:p w:rsidR="009F1B93" w:rsidRPr="009F1B93" w:rsidRDefault="009F1B93" w:rsidP="009F1B93">
      <w:pPr>
        <w:spacing w:line="276" w:lineRule="auto"/>
        <w:contextualSpacing w:val="0"/>
        <w:rPr>
          <w:rFonts w:ascii="Tahoma" w:hAnsi="Tahoma" w:cs="Tahoma"/>
          <w:color w:val="auto"/>
          <w:sz w:val="24"/>
          <w:szCs w:val="24"/>
        </w:rPr>
      </w:pPr>
      <w:r w:rsidRPr="009F1B93">
        <w:rPr>
          <w:rFonts w:ascii="Tahoma" w:hAnsi="Tahoma" w:cs="Tahoma"/>
          <w:color w:val="auto"/>
          <w:sz w:val="24"/>
          <w:szCs w:val="24"/>
        </w:rPr>
        <w:t>• razvijajo sposobnost za učinkovito in estetsko oblikovanje informacij;</w:t>
      </w:r>
    </w:p>
    <w:p w:rsidR="009F1B93" w:rsidRPr="009F1B93" w:rsidRDefault="009F1B93" w:rsidP="009F1B93">
      <w:pPr>
        <w:spacing w:line="276" w:lineRule="auto"/>
        <w:contextualSpacing w:val="0"/>
        <w:rPr>
          <w:rFonts w:ascii="Tahoma" w:hAnsi="Tahoma" w:cs="Tahoma"/>
          <w:color w:val="auto"/>
          <w:sz w:val="24"/>
          <w:szCs w:val="24"/>
        </w:rPr>
      </w:pPr>
      <w:r w:rsidRPr="009F1B93">
        <w:rPr>
          <w:rFonts w:ascii="Tahoma" w:hAnsi="Tahoma" w:cs="Tahoma"/>
          <w:color w:val="auto"/>
          <w:sz w:val="24"/>
          <w:szCs w:val="24"/>
        </w:rPr>
        <w:t>• oblikujejo stališča do pridobljenih informacij;</w:t>
      </w:r>
    </w:p>
    <w:p w:rsidR="009F1B93" w:rsidRPr="009F1B93" w:rsidRDefault="009F1B93" w:rsidP="009F1B93">
      <w:pPr>
        <w:spacing w:line="276" w:lineRule="auto"/>
        <w:contextualSpacing w:val="0"/>
        <w:rPr>
          <w:rFonts w:ascii="Tahoma" w:hAnsi="Tahoma" w:cs="Tahoma"/>
          <w:color w:val="auto"/>
          <w:sz w:val="24"/>
          <w:szCs w:val="24"/>
        </w:rPr>
      </w:pPr>
      <w:r w:rsidRPr="009F1B93">
        <w:rPr>
          <w:rFonts w:ascii="Tahoma" w:hAnsi="Tahoma" w:cs="Tahoma"/>
          <w:color w:val="auto"/>
          <w:sz w:val="24"/>
          <w:szCs w:val="24"/>
        </w:rPr>
        <w:t>• pridobivajo temeljna znanja, spretnosti in navade za učinkovito in uspešno uporabo sodobne računalniške tehnologije;</w:t>
      </w:r>
    </w:p>
    <w:p w:rsidR="009F1B93" w:rsidRPr="009F1B93" w:rsidRDefault="009F1B93" w:rsidP="009F1B93">
      <w:pPr>
        <w:spacing w:line="276" w:lineRule="auto"/>
        <w:contextualSpacing w:val="0"/>
        <w:rPr>
          <w:rFonts w:ascii="Tahoma" w:hAnsi="Tahoma" w:cs="Tahoma"/>
          <w:color w:val="auto"/>
          <w:sz w:val="24"/>
          <w:szCs w:val="24"/>
        </w:rPr>
      </w:pPr>
      <w:r w:rsidRPr="009F1B93">
        <w:rPr>
          <w:rFonts w:ascii="Tahoma" w:hAnsi="Tahoma" w:cs="Tahoma"/>
          <w:color w:val="auto"/>
          <w:sz w:val="24"/>
          <w:szCs w:val="24"/>
        </w:rPr>
        <w:t>• spoznavajo in razvijajo komunikacijske zmožnosti.</w:t>
      </w:r>
    </w:p>
    <w:p w:rsidR="009F1B93" w:rsidRPr="009F1B93" w:rsidRDefault="009F1B93" w:rsidP="009F1B93">
      <w:pPr>
        <w:spacing w:line="276" w:lineRule="auto"/>
        <w:ind w:left="5040" w:firstLine="720"/>
        <w:contextualSpacing w:val="0"/>
        <w:jc w:val="right"/>
        <w:rPr>
          <w:rFonts w:ascii="Tahoma" w:hAnsi="Tahoma" w:cs="Tahoma"/>
          <w:color w:val="auto"/>
          <w:sz w:val="24"/>
          <w:szCs w:val="24"/>
        </w:rPr>
      </w:pPr>
      <w:r w:rsidRPr="009F1B93">
        <w:rPr>
          <w:rFonts w:ascii="Tahoma" w:hAnsi="Tahoma" w:cs="Tahoma"/>
          <w:color w:val="auto"/>
          <w:sz w:val="24"/>
          <w:szCs w:val="24"/>
        </w:rPr>
        <w:t>Boštjan Klemenčič, prof.</w:t>
      </w:r>
    </w:p>
    <w:p w:rsidR="009F1B93" w:rsidRPr="009F1B93" w:rsidRDefault="009F1B93" w:rsidP="009F1B93">
      <w:pPr>
        <w:rPr>
          <w:rFonts w:ascii="Tahoma" w:hAnsi="Tahoma" w:cs="Tahoma"/>
          <w:color w:val="FF0000"/>
          <w:sz w:val="24"/>
          <w:szCs w:val="24"/>
        </w:rPr>
      </w:pPr>
    </w:p>
    <w:p w:rsidR="009F1B93" w:rsidRPr="009F1B93" w:rsidRDefault="009F1B93" w:rsidP="009F1B93">
      <w:pPr>
        <w:rPr>
          <w:rFonts w:ascii="Tahoma" w:hAnsi="Tahoma" w:cs="Tahoma"/>
          <w:color w:val="FF0000"/>
          <w:sz w:val="24"/>
          <w:szCs w:val="24"/>
        </w:rPr>
      </w:pPr>
    </w:p>
    <w:p w:rsidR="009F1B93" w:rsidRPr="009F1B93" w:rsidRDefault="009F1B93" w:rsidP="009F1B93">
      <w:pPr>
        <w:rPr>
          <w:rFonts w:ascii="Tahoma" w:hAnsi="Tahoma" w:cs="Tahoma"/>
          <w:color w:val="FF0000"/>
          <w:sz w:val="24"/>
          <w:szCs w:val="24"/>
        </w:rPr>
      </w:pPr>
    </w:p>
    <w:p w:rsidR="009F1B93" w:rsidRPr="009F1B93" w:rsidRDefault="009F1B93" w:rsidP="009F1B93">
      <w:pPr>
        <w:ind w:left="5040" w:firstLine="720"/>
        <w:contextualSpacing w:val="0"/>
        <w:rPr>
          <w:rFonts w:ascii="Tahoma" w:hAnsi="Tahoma" w:cs="Tahoma"/>
          <w:color w:val="FF0000"/>
          <w:sz w:val="24"/>
          <w:szCs w:val="24"/>
        </w:rPr>
      </w:pPr>
    </w:p>
    <w:p w:rsidR="009F1B93" w:rsidRPr="009F1B93" w:rsidRDefault="009F1B93" w:rsidP="009F1B93">
      <w:pPr>
        <w:rPr>
          <w:color w:val="FF0000"/>
        </w:rPr>
      </w:pPr>
    </w:p>
    <w:p w:rsidR="009F1B93" w:rsidRPr="009F1B93" w:rsidRDefault="009F1B93" w:rsidP="009F1B93">
      <w:pPr>
        <w:rPr>
          <w:rFonts w:ascii="Tahoma" w:hAnsi="Tahoma" w:cs="Tahoma"/>
          <w:b/>
          <w:bCs/>
          <w:sz w:val="28"/>
          <w:szCs w:val="28"/>
        </w:rPr>
      </w:pPr>
      <w:r w:rsidRPr="009F1B93">
        <w:rPr>
          <w:rFonts w:ascii="Tahoma" w:hAnsi="Tahoma" w:cs="Tahoma"/>
          <w:b/>
          <w:bCs/>
          <w:sz w:val="28"/>
          <w:szCs w:val="28"/>
          <w:shd w:val="clear" w:color="auto" w:fill="DEEAF6"/>
        </w:rPr>
        <w:t>RAČUNALNIŠKA OMREŽJA 7., 8. in 9. r</w:t>
      </w:r>
    </w:p>
    <w:p w:rsidR="009F1B93" w:rsidRPr="009F1B93" w:rsidRDefault="009F1B93" w:rsidP="009F1B93">
      <w:pPr>
        <w:jc w:val="both"/>
        <w:rPr>
          <w:rFonts w:ascii="Tahoma" w:hAnsi="Tahoma" w:cs="Tahoma"/>
          <w:sz w:val="24"/>
          <w:szCs w:val="24"/>
        </w:rPr>
      </w:pPr>
    </w:p>
    <w:p w:rsidR="009F1B93" w:rsidRPr="009F1B93" w:rsidRDefault="009F1B93" w:rsidP="009F1B93">
      <w:pPr>
        <w:spacing w:line="360" w:lineRule="auto"/>
        <w:jc w:val="both"/>
        <w:rPr>
          <w:rFonts w:ascii="Tahoma" w:hAnsi="Tahoma" w:cs="Tahoma"/>
        </w:rPr>
      </w:pPr>
    </w:p>
    <w:p w:rsidR="009F1B93" w:rsidRPr="009F1B93" w:rsidRDefault="009F1B93" w:rsidP="009F1B93">
      <w:pPr>
        <w:spacing w:line="360" w:lineRule="auto"/>
        <w:jc w:val="both"/>
        <w:rPr>
          <w:rFonts w:ascii="Tahoma" w:hAnsi="Tahoma" w:cs="Tahoma"/>
          <w:sz w:val="24"/>
        </w:rPr>
      </w:pPr>
      <w:r w:rsidRPr="009F1B93">
        <w:rPr>
          <w:noProof/>
        </w:rPr>
        <w:drawing>
          <wp:anchor distT="0" distB="0" distL="114300" distR="114300" simplePos="0" relativeHeight="251818496" behindDoc="0" locked="0" layoutInCell="1" allowOverlap="1" wp14:anchorId="54B8F260" wp14:editId="563739BF">
            <wp:simplePos x="0" y="0"/>
            <wp:positionH relativeFrom="column">
              <wp:posOffset>2605405</wp:posOffset>
            </wp:positionH>
            <wp:positionV relativeFrom="paragraph">
              <wp:posOffset>8890</wp:posOffset>
            </wp:positionV>
            <wp:extent cx="3329940" cy="2506980"/>
            <wp:effectExtent l="0" t="0" r="3810" b="7620"/>
            <wp:wrapSquare wrapText="bothSides"/>
            <wp:docPr id="17" name="Slika 17" descr="Lab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bDat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29940" cy="2506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1B93">
        <w:rPr>
          <w:rFonts w:ascii="Tahoma" w:hAnsi="Tahoma" w:cs="Tahoma"/>
          <w:sz w:val="24"/>
        </w:rPr>
        <w:t>Učenec bo skozi predmet računalniška omrežja dobil lažji vpogled v internet (svetovni splet), hkrati se bo naučili objavljati multimedijske vsebine na internetu v obliki spletne strani ali drugih kanalov. Multimedijske vsebine so izdelali učenci v prejšnjem šolskem letu, sedaj pa je potrebno te vsebine predstaviti širši javnosti.</w:t>
      </w:r>
    </w:p>
    <w:p w:rsidR="009F1B93" w:rsidRPr="009F1B93" w:rsidRDefault="009F1B93" w:rsidP="009F1B93">
      <w:pPr>
        <w:spacing w:line="360" w:lineRule="auto"/>
        <w:rPr>
          <w:rFonts w:ascii="Tahoma" w:hAnsi="Tahoma" w:cs="Tahoma"/>
          <w:sz w:val="24"/>
        </w:rPr>
      </w:pPr>
      <w:r w:rsidRPr="009F1B93">
        <w:rPr>
          <w:rFonts w:ascii="Tahoma" w:hAnsi="Tahoma" w:cs="Tahoma"/>
          <w:sz w:val="24"/>
        </w:rPr>
        <w:br/>
        <w:t>Program izbirnega predmeta je prilagojen predznanju učencev in je namenjen tako začetnikom kot tudi učencem, ki že imajo nekaj znanja pri delu z računalnikom, saj svoje znanje nadgrajujejo z zahtevnejšimi vsebinami.</w:t>
      </w:r>
    </w:p>
    <w:p w:rsidR="009F1B93" w:rsidRPr="009F1B93" w:rsidRDefault="009F1B93" w:rsidP="009F1B93">
      <w:pPr>
        <w:rPr>
          <w:rFonts w:ascii="Tahoma" w:hAnsi="Tahoma" w:cs="Tahoma"/>
          <w:b/>
          <w:bCs/>
          <w:sz w:val="24"/>
        </w:rPr>
      </w:pPr>
    </w:p>
    <w:p w:rsidR="009F1B93" w:rsidRPr="009F1B93" w:rsidRDefault="009F1B93" w:rsidP="009F1B93">
      <w:pPr>
        <w:spacing w:line="360" w:lineRule="auto"/>
        <w:jc w:val="both"/>
        <w:rPr>
          <w:rFonts w:ascii="Tahoma" w:hAnsi="Tahoma" w:cs="Tahoma"/>
          <w:sz w:val="24"/>
        </w:rPr>
      </w:pPr>
      <w:r w:rsidRPr="009F1B93">
        <w:rPr>
          <w:rFonts w:ascii="Tahoma" w:hAnsi="Tahoma" w:cs="Tahoma"/>
          <w:b/>
          <w:bCs/>
          <w:sz w:val="24"/>
        </w:rPr>
        <w:t>Cilji:</w:t>
      </w:r>
    </w:p>
    <w:p w:rsidR="009F1B93" w:rsidRPr="009F1B93" w:rsidRDefault="009F1B93" w:rsidP="009F1B93">
      <w:pPr>
        <w:spacing w:line="360" w:lineRule="auto"/>
        <w:jc w:val="both"/>
        <w:rPr>
          <w:rFonts w:ascii="Tahoma" w:hAnsi="Tahoma" w:cs="Tahoma"/>
          <w:sz w:val="24"/>
        </w:rPr>
      </w:pPr>
      <w:r w:rsidRPr="009F1B93">
        <w:rPr>
          <w:rFonts w:ascii="Tahoma" w:hAnsi="Tahoma" w:cs="Tahoma"/>
          <w:sz w:val="24"/>
        </w:rPr>
        <w:t>• razvijajo sposobnost samostojnega iskanja informacij in reševanja problemov;</w:t>
      </w:r>
    </w:p>
    <w:p w:rsidR="009F1B93" w:rsidRPr="009F1B93" w:rsidRDefault="009F1B93" w:rsidP="009F1B93">
      <w:pPr>
        <w:spacing w:line="360" w:lineRule="auto"/>
        <w:jc w:val="both"/>
        <w:rPr>
          <w:rFonts w:ascii="Tahoma" w:hAnsi="Tahoma" w:cs="Tahoma"/>
          <w:sz w:val="24"/>
        </w:rPr>
      </w:pPr>
      <w:r w:rsidRPr="009F1B93">
        <w:rPr>
          <w:rFonts w:ascii="Tahoma" w:hAnsi="Tahoma" w:cs="Tahoma"/>
          <w:sz w:val="24"/>
        </w:rPr>
        <w:t>• razvijajo sposobnost za učinkovito in estetsko oblikovanje informacij;</w:t>
      </w:r>
    </w:p>
    <w:p w:rsidR="009F1B93" w:rsidRPr="009F1B93" w:rsidRDefault="009F1B93" w:rsidP="009F1B93">
      <w:pPr>
        <w:spacing w:line="360" w:lineRule="auto"/>
        <w:jc w:val="both"/>
        <w:rPr>
          <w:rFonts w:ascii="Tahoma" w:hAnsi="Tahoma" w:cs="Tahoma"/>
          <w:sz w:val="24"/>
        </w:rPr>
      </w:pPr>
      <w:r w:rsidRPr="009F1B93">
        <w:rPr>
          <w:rFonts w:ascii="Tahoma" w:hAnsi="Tahoma" w:cs="Tahoma"/>
          <w:sz w:val="24"/>
        </w:rPr>
        <w:t>• oblikujejo stališča do pridobljenih informacij;</w:t>
      </w:r>
    </w:p>
    <w:p w:rsidR="009F1B93" w:rsidRPr="009F1B93" w:rsidRDefault="009F1B93" w:rsidP="009F1B93">
      <w:pPr>
        <w:spacing w:line="360" w:lineRule="auto"/>
        <w:jc w:val="both"/>
        <w:rPr>
          <w:rFonts w:ascii="Tahoma" w:hAnsi="Tahoma" w:cs="Tahoma"/>
          <w:sz w:val="24"/>
        </w:rPr>
      </w:pPr>
      <w:r w:rsidRPr="009F1B93">
        <w:rPr>
          <w:rFonts w:ascii="Tahoma" w:hAnsi="Tahoma" w:cs="Tahoma"/>
          <w:sz w:val="24"/>
        </w:rPr>
        <w:t>• pridobivajo temeljna znanja, spretnosti in navade za učinkovito in uspešno uporabo sodobne računalniške tehnologije;</w:t>
      </w:r>
    </w:p>
    <w:p w:rsidR="009F1B93" w:rsidRPr="009F1B93" w:rsidRDefault="009F1B93" w:rsidP="009F1B93">
      <w:pPr>
        <w:spacing w:line="360" w:lineRule="auto"/>
        <w:jc w:val="both"/>
        <w:rPr>
          <w:rFonts w:ascii="Tahoma" w:hAnsi="Tahoma" w:cs="Tahoma"/>
          <w:sz w:val="24"/>
        </w:rPr>
      </w:pPr>
      <w:r w:rsidRPr="009F1B93">
        <w:rPr>
          <w:rFonts w:ascii="Tahoma" w:hAnsi="Tahoma" w:cs="Tahoma"/>
          <w:sz w:val="24"/>
        </w:rPr>
        <w:t>• spoznavajo in razvijajo komunikacijske zmožnosti.</w:t>
      </w:r>
    </w:p>
    <w:p w:rsidR="009F1B93" w:rsidRPr="009F1B93" w:rsidRDefault="009F1B93" w:rsidP="009F1B93">
      <w:pPr>
        <w:spacing w:line="360" w:lineRule="auto"/>
        <w:rPr>
          <w:rFonts w:ascii="Tahoma" w:hAnsi="Tahoma" w:cs="Tahoma"/>
        </w:rPr>
      </w:pPr>
    </w:p>
    <w:p w:rsidR="009F1B93" w:rsidRPr="0074050B" w:rsidRDefault="009F1B93" w:rsidP="009F1B93">
      <w:pPr>
        <w:ind w:left="5040" w:firstLine="720"/>
        <w:jc w:val="right"/>
        <w:rPr>
          <w:rFonts w:ascii="Tahoma" w:hAnsi="Tahoma" w:cs="Tahoma"/>
          <w:sz w:val="24"/>
          <w:szCs w:val="24"/>
        </w:rPr>
      </w:pPr>
      <w:r w:rsidRPr="0074050B">
        <w:rPr>
          <w:rFonts w:ascii="Tahoma" w:hAnsi="Tahoma" w:cs="Tahoma"/>
          <w:sz w:val="24"/>
          <w:szCs w:val="24"/>
        </w:rPr>
        <w:t>Boštjan Klemenčič, prof.</w:t>
      </w:r>
    </w:p>
    <w:p w:rsidR="009F1B93" w:rsidRPr="009F1B93" w:rsidRDefault="009F1B93" w:rsidP="009F1B93">
      <w:pPr>
        <w:rPr>
          <w:color w:val="FF0000"/>
        </w:rPr>
      </w:pPr>
    </w:p>
    <w:p w:rsidR="009F1B93" w:rsidRPr="009F1B93" w:rsidRDefault="009F1B93" w:rsidP="009F1B93">
      <w:pPr>
        <w:rPr>
          <w:color w:val="FF0000"/>
        </w:rPr>
      </w:pPr>
    </w:p>
    <w:p w:rsidR="009F1B93" w:rsidRPr="009F1B93" w:rsidRDefault="009F1B93" w:rsidP="009F1B93">
      <w:pPr>
        <w:ind w:left="5040" w:firstLine="720"/>
        <w:contextualSpacing w:val="0"/>
        <w:rPr>
          <w:rFonts w:ascii="Tahoma" w:hAnsi="Tahoma" w:cs="Tahoma"/>
          <w:color w:val="FF0000"/>
          <w:sz w:val="24"/>
          <w:szCs w:val="24"/>
        </w:rPr>
      </w:pPr>
    </w:p>
    <w:p w:rsidR="009F1B93" w:rsidRPr="009F1B93" w:rsidRDefault="009F1B93" w:rsidP="009F1B93">
      <w:pPr>
        <w:rPr>
          <w:color w:val="FF0000"/>
        </w:rPr>
      </w:pPr>
    </w:p>
    <w:p w:rsidR="009F1B93" w:rsidRPr="009F1B93" w:rsidRDefault="009F1B93" w:rsidP="009F1B93">
      <w:pPr>
        <w:widowControl/>
        <w:spacing w:line="360" w:lineRule="auto"/>
        <w:contextualSpacing w:val="0"/>
        <w:rPr>
          <w:rFonts w:ascii="Tahoma" w:hAnsi="Tahoma" w:cs="Tahoma"/>
          <w:b/>
          <w:color w:val="auto"/>
          <w:sz w:val="28"/>
          <w:szCs w:val="24"/>
        </w:rPr>
      </w:pPr>
      <w:r w:rsidRPr="009F1B93">
        <w:rPr>
          <w:noProof/>
        </w:rPr>
        <w:drawing>
          <wp:anchor distT="0" distB="0" distL="114300" distR="114300" simplePos="0" relativeHeight="251816448" behindDoc="0" locked="0" layoutInCell="1" allowOverlap="1" wp14:anchorId="1FAF2B4E" wp14:editId="1E1D1DCA">
            <wp:simplePos x="0" y="0"/>
            <wp:positionH relativeFrom="column">
              <wp:posOffset>3192145</wp:posOffset>
            </wp:positionH>
            <wp:positionV relativeFrom="paragraph">
              <wp:posOffset>125095</wp:posOffset>
            </wp:positionV>
            <wp:extent cx="2669774" cy="1965960"/>
            <wp:effectExtent l="0" t="0" r="0" b="0"/>
            <wp:wrapSquare wrapText="bothSides"/>
            <wp:docPr id="15" name="Slika 15" descr="ChessKid.com | Online Chess For Kids - 100% Safe and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ssKid.com | Online Chess For Kids - 100% Safe and Fre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9774" cy="1965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1B93">
        <w:rPr>
          <w:rFonts w:ascii="Tahoma" w:hAnsi="Tahoma" w:cs="Tahoma"/>
          <w:b/>
          <w:color w:val="auto"/>
          <w:sz w:val="28"/>
          <w:szCs w:val="24"/>
          <w:shd w:val="clear" w:color="auto" w:fill="DEEAF6" w:themeFill="accent1" w:themeFillTint="33"/>
        </w:rPr>
        <w:t>ŠAH 7. - 9. r</w:t>
      </w:r>
    </w:p>
    <w:p w:rsidR="009F1B93" w:rsidRPr="009F1B93" w:rsidRDefault="009F1B93" w:rsidP="009F1B93">
      <w:pPr>
        <w:rPr>
          <w:rFonts w:ascii="Tahoma" w:hAnsi="Tahoma" w:cs="Tahoma"/>
          <w:color w:val="auto"/>
          <w:sz w:val="24"/>
          <w:szCs w:val="24"/>
        </w:rPr>
      </w:pPr>
    </w:p>
    <w:p w:rsidR="009F1B93" w:rsidRPr="009F1B93" w:rsidRDefault="009F1B93" w:rsidP="009F1B93">
      <w:pPr>
        <w:spacing w:line="276" w:lineRule="auto"/>
        <w:contextualSpacing w:val="0"/>
        <w:jc w:val="both"/>
        <w:rPr>
          <w:rFonts w:ascii="Tahoma" w:hAnsi="Tahoma" w:cs="Tahoma"/>
          <w:color w:val="auto"/>
          <w:sz w:val="24"/>
          <w:szCs w:val="24"/>
        </w:rPr>
      </w:pPr>
      <w:r w:rsidRPr="009F1B93">
        <w:rPr>
          <w:rFonts w:ascii="Tahoma" w:hAnsi="Tahoma" w:cs="Tahoma"/>
          <w:color w:val="auto"/>
          <w:sz w:val="24"/>
          <w:szCs w:val="24"/>
        </w:rPr>
        <w:t xml:space="preserve">Predmet obsega tri enoletne programe v trajanju 35 ur letno. </w:t>
      </w:r>
    </w:p>
    <w:p w:rsidR="009F1B93" w:rsidRPr="009F1B93" w:rsidRDefault="009F1B93" w:rsidP="009F1B93">
      <w:pPr>
        <w:spacing w:line="276" w:lineRule="auto"/>
        <w:contextualSpacing w:val="0"/>
        <w:jc w:val="both"/>
        <w:rPr>
          <w:rFonts w:ascii="Tahoma" w:hAnsi="Tahoma" w:cs="Tahoma"/>
          <w:color w:val="auto"/>
          <w:sz w:val="24"/>
          <w:szCs w:val="24"/>
        </w:rPr>
      </w:pPr>
      <w:r w:rsidRPr="009F1B93">
        <w:rPr>
          <w:rFonts w:ascii="Tahoma" w:hAnsi="Tahoma" w:cs="Tahoma"/>
          <w:color w:val="auto"/>
          <w:sz w:val="24"/>
          <w:szCs w:val="24"/>
        </w:rPr>
        <w:t>Obiskovati ga je mogoče eno, dve ali tri leta. Dokončani trije</w:t>
      </w:r>
    </w:p>
    <w:p w:rsidR="009F1B93" w:rsidRPr="009F1B93" w:rsidRDefault="009F1B93" w:rsidP="009F1B93">
      <w:pPr>
        <w:spacing w:line="276" w:lineRule="auto"/>
        <w:contextualSpacing w:val="0"/>
        <w:jc w:val="both"/>
        <w:rPr>
          <w:color w:val="auto"/>
          <w:szCs w:val="22"/>
        </w:rPr>
      </w:pPr>
      <w:r w:rsidRPr="009F1B93">
        <w:rPr>
          <w:rFonts w:ascii="Tahoma" w:hAnsi="Tahoma" w:cs="Tahoma"/>
          <w:color w:val="auto"/>
          <w:sz w:val="24"/>
          <w:szCs w:val="24"/>
        </w:rPr>
        <w:t>programi dajejo osnovno šahovsko izobrazbo.</w:t>
      </w:r>
      <w:r w:rsidRPr="009F1B93">
        <w:rPr>
          <w:color w:val="auto"/>
          <w:szCs w:val="22"/>
        </w:rPr>
        <w:t xml:space="preserve"> </w:t>
      </w:r>
    </w:p>
    <w:p w:rsidR="009F1B93" w:rsidRPr="009F1B93" w:rsidRDefault="009F1B93" w:rsidP="009F1B93">
      <w:pPr>
        <w:spacing w:line="276" w:lineRule="auto"/>
        <w:contextualSpacing w:val="0"/>
        <w:jc w:val="both"/>
        <w:rPr>
          <w:color w:val="auto"/>
          <w:szCs w:val="22"/>
        </w:rPr>
      </w:pPr>
    </w:p>
    <w:p w:rsidR="009F1B93" w:rsidRPr="009F1B93" w:rsidRDefault="009F1B93" w:rsidP="009F1B93">
      <w:pPr>
        <w:spacing w:line="276" w:lineRule="auto"/>
        <w:contextualSpacing w:val="0"/>
        <w:jc w:val="both"/>
        <w:rPr>
          <w:rFonts w:ascii="Tahoma" w:hAnsi="Tahoma" w:cs="Tahoma"/>
          <w:color w:val="auto"/>
          <w:sz w:val="24"/>
          <w:szCs w:val="24"/>
        </w:rPr>
      </w:pPr>
      <w:r w:rsidRPr="009F1B93">
        <w:rPr>
          <w:rFonts w:ascii="Tahoma" w:hAnsi="Tahoma" w:cs="Tahoma"/>
          <w:color w:val="auto"/>
          <w:sz w:val="24"/>
          <w:szCs w:val="24"/>
        </w:rPr>
        <w:t>V šolskem letu 2020/2021 se tako ponuja predmet ŠAH-1.</w:t>
      </w:r>
    </w:p>
    <w:p w:rsidR="009F1B93" w:rsidRPr="009F1B93" w:rsidRDefault="009F1B93" w:rsidP="009F1B93">
      <w:pPr>
        <w:spacing w:line="276" w:lineRule="auto"/>
        <w:contextualSpacing w:val="0"/>
        <w:jc w:val="both"/>
        <w:rPr>
          <w:rFonts w:ascii="Tahoma" w:hAnsi="Tahoma" w:cs="Tahoma"/>
          <w:color w:val="auto"/>
          <w:sz w:val="24"/>
          <w:szCs w:val="24"/>
        </w:rPr>
      </w:pPr>
    </w:p>
    <w:p w:rsidR="009F1B93" w:rsidRPr="009F1B93" w:rsidRDefault="009F1B93" w:rsidP="009F1B93">
      <w:pPr>
        <w:spacing w:line="276" w:lineRule="auto"/>
        <w:contextualSpacing w:val="0"/>
        <w:jc w:val="both"/>
        <w:rPr>
          <w:rFonts w:ascii="Tahoma" w:hAnsi="Tahoma" w:cs="Tahoma"/>
          <w:color w:val="auto"/>
          <w:sz w:val="24"/>
          <w:szCs w:val="24"/>
        </w:rPr>
      </w:pPr>
      <w:r w:rsidRPr="009F1B93">
        <w:rPr>
          <w:rFonts w:ascii="Tahoma" w:hAnsi="Tahoma" w:cs="Tahoma"/>
          <w:b/>
          <w:color w:val="auto"/>
          <w:sz w:val="24"/>
          <w:szCs w:val="24"/>
        </w:rPr>
        <w:t>ŠAH-1: Šahovske osnove</w:t>
      </w:r>
      <w:r w:rsidRPr="009F1B93">
        <w:rPr>
          <w:rFonts w:ascii="Tahoma" w:hAnsi="Tahoma" w:cs="Tahoma"/>
          <w:color w:val="auto"/>
          <w:sz w:val="24"/>
          <w:szCs w:val="24"/>
        </w:rPr>
        <w:t xml:space="preserve"> </w:t>
      </w:r>
    </w:p>
    <w:p w:rsidR="009F1B93" w:rsidRPr="009F1B93" w:rsidRDefault="009F1B93" w:rsidP="009F1B93">
      <w:pPr>
        <w:spacing w:line="276" w:lineRule="auto"/>
        <w:contextualSpacing w:val="0"/>
        <w:jc w:val="both"/>
        <w:rPr>
          <w:rFonts w:ascii="Tahoma" w:hAnsi="Tahoma" w:cs="Tahoma"/>
          <w:color w:val="auto"/>
          <w:sz w:val="24"/>
          <w:szCs w:val="24"/>
        </w:rPr>
      </w:pPr>
      <w:r w:rsidRPr="009F1B93">
        <w:rPr>
          <w:rFonts w:ascii="Tahoma" w:hAnsi="Tahoma" w:cs="Tahoma"/>
          <w:color w:val="auto"/>
          <w:sz w:val="24"/>
          <w:szCs w:val="24"/>
        </w:rPr>
        <w:t>Uvodni del spoznavanja šahovske igre in kulture, načrtna igra v otvoritvah, središčnici in končnici.</w:t>
      </w:r>
    </w:p>
    <w:p w:rsidR="009F1B93" w:rsidRPr="009F1B93" w:rsidRDefault="009F1B93" w:rsidP="009F1B93">
      <w:pPr>
        <w:spacing w:line="276" w:lineRule="auto"/>
        <w:contextualSpacing w:val="0"/>
        <w:jc w:val="both"/>
        <w:rPr>
          <w:rFonts w:ascii="Tahoma" w:hAnsi="Tahoma" w:cs="Tahoma"/>
          <w:color w:val="auto"/>
          <w:sz w:val="24"/>
          <w:szCs w:val="24"/>
        </w:rPr>
      </w:pPr>
    </w:p>
    <w:p w:rsidR="009F1B93" w:rsidRPr="009F1B93" w:rsidRDefault="009F1B93" w:rsidP="009F1B93">
      <w:pPr>
        <w:spacing w:line="276" w:lineRule="auto"/>
        <w:contextualSpacing w:val="0"/>
        <w:jc w:val="both"/>
        <w:rPr>
          <w:rFonts w:ascii="Tahoma" w:hAnsi="Tahoma" w:cs="Tahoma"/>
          <w:color w:val="auto"/>
          <w:sz w:val="24"/>
          <w:szCs w:val="24"/>
        </w:rPr>
      </w:pPr>
      <w:r w:rsidRPr="009F1B93">
        <w:rPr>
          <w:rFonts w:ascii="Tahoma" w:hAnsi="Tahoma" w:cs="Tahoma"/>
          <w:b/>
          <w:color w:val="auto"/>
          <w:sz w:val="24"/>
          <w:szCs w:val="24"/>
        </w:rPr>
        <w:t xml:space="preserve">ŠAH-2: Šahovsko kombiniranje </w:t>
      </w:r>
    </w:p>
    <w:p w:rsidR="009F1B93" w:rsidRPr="009F1B93" w:rsidRDefault="009F1B93" w:rsidP="009F1B93">
      <w:pPr>
        <w:spacing w:line="276" w:lineRule="auto"/>
        <w:contextualSpacing w:val="0"/>
        <w:jc w:val="both"/>
        <w:rPr>
          <w:rFonts w:ascii="Tahoma" w:hAnsi="Tahoma" w:cs="Tahoma"/>
          <w:color w:val="auto"/>
          <w:sz w:val="24"/>
          <w:szCs w:val="24"/>
        </w:rPr>
      </w:pPr>
      <w:r w:rsidRPr="009F1B93">
        <w:rPr>
          <w:rFonts w:ascii="Tahoma" w:hAnsi="Tahoma" w:cs="Tahoma"/>
          <w:color w:val="auto"/>
          <w:sz w:val="24"/>
          <w:szCs w:val="24"/>
        </w:rPr>
        <w:t>Kombinacijska, taktična in žrtvena igra, otvoritve, končnice in osnove šahovske kulture-drugi del.</w:t>
      </w:r>
    </w:p>
    <w:p w:rsidR="009F1B93" w:rsidRPr="009F1B93" w:rsidRDefault="009F1B93" w:rsidP="009F1B93">
      <w:pPr>
        <w:spacing w:line="276" w:lineRule="auto"/>
        <w:contextualSpacing w:val="0"/>
        <w:jc w:val="both"/>
        <w:rPr>
          <w:rFonts w:ascii="Tahoma" w:hAnsi="Tahoma" w:cs="Tahoma"/>
          <w:color w:val="auto"/>
          <w:sz w:val="24"/>
          <w:szCs w:val="24"/>
        </w:rPr>
      </w:pPr>
    </w:p>
    <w:p w:rsidR="009F1B93" w:rsidRPr="009F1B93" w:rsidRDefault="009F1B93" w:rsidP="009F1B93">
      <w:pPr>
        <w:spacing w:line="276" w:lineRule="auto"/>
        <w:contextualSpacing w:val="0"/>
        <w:jc w:val="both"/>
        <w:rPr>
          <w:rFonts w:ascii="Tahoma" w:hAnsi="Tahoma" w:cs="Tahoma"/>
          <w:color w:val="auto"/>
          <w:sz w:val="24"/>
          <w:szCs w:val="24"/>
        </w:rPr>
      </w:pPr>
      <w:r w:rsidRPr="009F1B93">
        <w:rPr>
          <w:rFonts w:ascii="Tahoma" w:hAnsi="Tahoma" w:cs="Tahoma"/>
          <w:b/>
          <w:color w:val="auto"/>
          <w:sz w:val="24"/>
          <w:szCs w:val="24"/>
        </w:rPr>
        <w:t xml:space="preserve">ŠAH-3: Šahovska strategija </w:t>
      </w:r>
    </w:p>
    <w:p w:rsidR="009F1B93" w:rsidRPr="009F1B93" w:rsidRDefault="009F1B93" w:rsidP="009F1B93">
      <w:pPr>
        <w:spacing w:line="276" w:lineRule="auto"/>
        <w:contextualSpacing w:val="0"/>
        <w:jc w:val="both"/>
        <w:rPr>
          <w:rFonts w:ascii="Tahoma" w:hAnsi="Tahoma" w:cs="Tahoma"/>
          <w:color w:val="auto"/>
          <w:sz w:val="24"/>
          <w:szCs w:val="24"/>
        </w:rPr>
      </w:pPr>
      <w:r w:rsidRPr="009F1B93">
        <w:rPr>
          <w:rFonts w:ascii="Tahoma" w:hAnsi="Tahoma" w:cs="Tahoma"/>
          <w:color w:val="auto"/>
          <w:sz w:val="24"/>
          <w:szCs w:val="24"/>
        </w:rPr>
        <w:t>Napad in obramba, pozicijska igra in načrtovanje, otvoritve, končnice in osnove šahovske kulture - tretji del.</w:t>
      </w:r>
    </w:p>
    <w:p w:rsidR="009F1B93" w:rsidRPr="009F1B93" w:rsidRDefault="009F1B93" w:rsidP="009F1B93">
      <w:pPr>
        <w:spacing w:line="276" w:lineRule="auto"/>
        <w:contextualSpacing w:val="0"/>
        <w:jc w:val="both"/>
        <w:rPr>
          <w:rFonts w:ascii="Tahoma" w:hAnsi="Tahoma" w:cs="Tahoma"/>
          <w:color w:val="auto"/>
          <w:sz w:val="24"/>
          <w:szCs w:val="24"/>
        </w:rPr>
      </w:pPr>
      <w:r w:rsidRPr="009F1B93">
        <w:rPr>
          <w:rFonts w:ascii="Tahoma" w:hAnsi="Tahoma" w:cs="Tahoma"/>
          <w:color w:val="auto"/>
          <w:sz w:val="24"/>
          <w:szCs w:val="24"/>
        </w:rPr>
        <w:t xml:space="preserve"> </w:t>
      </w:r>
    </w:p>
    <w:p w:rsidR="009F1B93" w:rsidRPr="009F1B93" w:rsidRDefault="009F1B93" w:rsidP="009F1B93">
      <w:pPr>
        <w:spacing w:line="276" w:lineRule="auto"/>
        <w:contextualSpacing w:val="0"/>
        <w:jc w:val="both"/>
        <w:rPr>
          <w:rFonts w:ascii="Tahoma" w:hAnsi="Tahoma" w:cs="Tahoma"/>
          <w:color w:val="auto"/>
          <w:sz w:val="24"/>
          <w:szCs w:val="24"/>
        </w:rPr>
      </w:pPr>
      <w:r w:rsidRPr="009F1B93">
        <w:rPr>
          <w:rFonts w:ascii="Tahoma" w:hAnsi="Tahoma" w:cs="Tahoma"/>
          <w:color w:val="auto"/>
          <w:sz w:val="24"/>
          <w:szCs w:val="24"/>
        </w:rPr>
        <w:t>TRAJANJE: 1 leto</w:t>
      </w:r>
    </w:p>
    <w:p w:rsidR="009F1B93" w:rsidRPr="009F1B93" w:rsidRDefault="009F1B93" w:rsidP="009F1B93">
      <w:pPr>
        <w:spacing w:line="276" w:lineRule="auto"/>
        <w:contextualSpacing w:val="0"/>
        <w:jc w:val="both"/>
        <w:rPr>
          <w:rFonts w:ascii="Tahoma" w:hAnsi="Tahoma" w:cs="Tahoma"/>
          <w:b/>
          <w:color w:val="auto"/>
          <w:sz w:val="24"/>
          <w:szCs w:val="24"/>
        </w:rPr>
      </w:pPr>
    </w:p>
    <w:p w:rsidR="009F1B93" w:rsidRPr="009F1B93" w:rsidRDefault="009F1B93" w:rsidP="009F1B93">
      <w:pPr>
        <w:spacing w:line="276" w:lineRule="auto"/>
        <w:contextualSpacing w:val="0"/>
        <w:jc w:val="both"/>
        <w:rPr>
          <w:rFonts w:ascii="Tahoma" w:hAnsi="Tahoma" w:cs="Tahoma"/>
          <w:color w:val="auto"/>
          <w:sz w:val="24"/>
          <w:szCs w:val="24"/>
        </w:rPr>
      </w:pPr>
      <w:r w:rsidRPr="009F1B93">
        <w:rPr>
          <w:rFonts w:ascii="Tahoma" w:hAnsi="Tahoma" w:cs="Tahoma"/>
          <w:b/>
          <w:color w:val="auto"/>
          <w:sz w:val="24"/>
          <w:szCs w:val="24"/>
        </w:rPr>
        <w:t>CILJI, KI JIH ŽELIMO DOSEČI:</w:t>
      </w:r>
    </w:p>
    <w:p w:rsidR="009F1B93" w:rsidRPr="009F1B93" w:rsidRDefault="009F1B93" w:rsidP="009F1B93">
      <w:pPr>
        <w:spacing w:line="276" w:lineRule="auto"/>
        <w:contextualSpacing w:val="0"/>
        <w:jc w:val="both"/>
        <w:rPr>
          <w:rFonts w:ascii="Tahoma" w:hAnsi="Tahoma" w:cs="Tahoma"/>
          <w:color w:val="auto"/>
          <w:sz w:val="24"/>
          <w:szCs w:val="24"/>
        </w:rPr>
      </w:pPr>
      <w:r w:rsidRPr="009F1B93">
        <w:rPr>
          <w:rFonts w:ascii="Tahoma" w:hAnsi="Tahoma" w:cs="Tahoma"/>
          <w:color w:val="auto"/>
          <w:sz w:val="24"/>
          <w:szCs w:val="24"/>
        </w:rPr>
        <w:t>spoznavanje, razumevanje, uporabljanje in vrednotenje temeljnih vsebin šahovske igre, razvijanje ustvarjalnosti in odlik spoznavnega sloga, posebej neodvisnega, kritičnega mišljenja,</w:t>
      </w:r>
    </w:p>
    <w:p w:rsidR="009F1B93" w:rsidRPr="009F1B93" w:rsidRDefault="009F1B93" w:rsidP="009F1B93">
      <w:pPr>
        <w:spacing w:line="276" w:lineRule="auto"/>
        <w:contextualSpacing w:val="0"/>
        <w:jc w:val="both"/>
        <w:rPr>
          <w:rFonts w:ascii="Tahoma" w:hAnsi="Tahoma" w:cs="Tahoma"/>
          <w:color w:val="auto"/>
          <w:sz w:val="24"/>
          <w:szCs w:val="24"/>
        </w:rPr>
      </w:pPr>
      <w:r w:rsidRPr="009F1B93">
        <w:rPr>
          <w:rFonts w:ascii="Tahoma" w:hAnsi="Tahoma" w:cs="Tahoma"/>
          <w:color w:val="auto"/>
          <w:sz w:val="24"/>
          <w:szCs w:val="24"/>
        </w:rPr>
        <w:t>razvijanje zbranosti, pazljivosti in sprejemanja odgovornosti ter posledic za svoja dejanja.</w:t>
      </w:r>
    </w:p>
    <w:p w:rsidR="009F1B93" w:rsidRPr="009F1B93" w:rsidRDefault="009F1B93" w:rsidP="009F1B93">
      <w:pPr>
        <w:spacing w:line="276" w:lineRule="auto"/>
        <w:contextualSpacing w:val="0"/>
        <w:jc w:val="both"/>
        <w:rPr>
          <w:rFonts w:ascii="Tahoma" w:hAnsi="Tahoma" w:cs="Tahoma"/>
          <w:b/>
          <w:color w:val="auto"/>
          <w:sz w:val="24"/>
          <w:szCs w:val="24"/>
        </w:rPr>
      </w:pPr>
    </w:p>
    <w:p w:rsidR="009F1B93" w:rsidRPr="009F1B93" w:rsidRDefault="009F1B93" w:rsidP="009F1B93">
      <w:pPr>
        <w:spacing w:line="276" w:lineRule="auto"/>
        <w:contextualSpacing w:val="0"/>
        <w:jc w:val="both"/>
        <w:rPr>
          <w:rFonts w:ascii="Tahoma" w:hAnsi="Tahoma" w:cs="Tahoma"/>
          <w:color w:val="auto"/>
          <w:sz w:val="24"/>
          <w:szCs w:val="24"/>
        </w:rPr>
      </w:pPr>
      <w:r w:rsidRPr="009F1B93">
        <w:rPr>
          <w:rFonts w:ascii="Tahoma" w:hAnsi="Tahoma" w:cs="Tahoma"/>
          <w:b/>
          <w:color w:val="auto"/>
          <w:sz w:val="24"/>
          <w:szCs w:val="24"/>
        </w:rPr>
        <w:t xml:space="preserve">OBLIKE IN METODE POUČEVANJA: </w:t>
      </w:r>
      <w:r w:rsidRPr="009F1B93">
        <w:rPr>
          <w:rFonts w:ascii="Tahoma" w:hAnsi="Tahoma" w:cs="Tahoma"/>
          <w:color w:val="auto"/>
          <w:sz w:val="24"/>
          <w:szCs w:val="24"/>
        </w:rPr>
        <w:t>IGRA ZA RAČUNALNIKI</w:t>
      </w:r>
    </w:p>
    <w:p w:rsidR="009F1B93" w:rsidRPr="009F1B93" w:rsidRDefault="009F1B93" w:rsidP="009F1B93">
      <w:pPr>
        <w:spacing w:line="276" w:lineRule="auto"/>
        <w:contextualSpacing w:val="0"/>
        <w:jc w:val="both"/>
        <w:rPr>
          <w:rFonts w:ascii="Tahoma" w:hAnsi="Tahoma" w:cs="Tahoma"/>
          <w:color w:val="auto"/>
          <w:sz w:val="24"/>
          <w:szCs w:val="24"/>
        </w:rPr>
      </w:pPr>
      <w:r w:rsidRPr="009F1B93">
        <w:rPr>
          <w:rFonts w:ascii="Tahoma" w:hAnsi="Tahoma" w:cs="Tahoma"/>
          <w:color w:val="auto"/>
          <w:sz w:val="24"/>
          <w:szCs w:val="24"/>
        </w:rPr>
        <w:t>Pouk poteka za računalniškimi šahovnicami ob pomoči učnih zgledov in gradiv v elektronski obliki.</w:t>
      </w:r>
    </w:p>
    <w:p w:rsidR="009F1B93" w:rsidRPr="009F1B93" w:rsidRDefault="009F1B93" w:rsidP="009F1B93">
      <w:pPr>
        <w:contextualSpacing w:val="0"/>
        <w:rPr>
          <w:rFonts w:ascii="Tahoma" w:hAnsi="Tahoma" w:cs="Tahoma"/>
          <w:b/>
          <w:color w:val="auto"/>
          <w:sz w:val="24"/>
          <w:szCs w:val="24"/>
        </w:rPr>
      </w:pPr>
    </w:p>
    <w:p w:rsidR="009F1B93" w:rsidRPr="009F1B93" w:rsidRDefault="009F1B93" w:rsidP="009F1B93">
      <w:pPr>
        <w:spacing w:line="276" w:lineRule="auto"/>
        <w:contextualSpacing w:val="0"/>
        <w:jc w:val="both"/>
        <w:rPr>
          <w:rFonts w:ascii="Tahoma" w:hAnsi="Tahoma" w:cs="Tahoma"/>
          <w:color w:val="auto"/>
          <w:sz w:val="24"/>
          <w:szCs w:val="24"/>
        </w:rPr>
      </w:pPr>
      <w:r w:rsidRPr="009F1B93">
        <w:rPr>
          <w:rFonts w:ascii="Tahoma" w:hAnsi="Tahoma" w:cs="Tahoma"/>
          <w:b/>
          <w:color w:val="auto"/>
          <w:sz w:val="24"/>
          <w:szCs w:val="24"/>
        </w:rPr>
        <w:t xml:space="preserve">POMOČJO RAČUNALNIŠKEGA  ŠAHOVSKEGA MOJSTRA </w:t>
      </w:r>
    </w:p>
    <w:p w:rsidR="009F1B93" w:rsidRPr="009F1B93" w:rsidRDefault="009F1B93" w:rsidP="009F1B93">
      <w:pPr>
        <w:spacing w:line="276" w:lineRule="auto"/>
        <w:contextualSpacing w:val="0"/>
        <w:jc w:val="both"/>
        <w:rPr>
          <w:rFonts w:ascii="Tahoma" w:hAnsi="Tahoma" w:cs="Tahoma"/>
          <w:color w:val="auto"/>
          <w:sz w:val="24"/>
          <w:szCs w:val="24"/>
        </w:rPr>
      </w:pPr>
      <w:r w:rsidRPr="009F1B93">
        <w:rPr>
          <w:rFonts w:ascii="Tahoma" w:hAnsi="Tahoma" w:cs="Tahoma"/>
          <w:color w:val="auto"/>
          <w:sz w:val="24"/>
          <w:szCs w:val="24"/>
        </w:rPr>
        <w:t>Šahovske poteze, rešitve, zamisli in načrte lahko učenci in učitelj sproti preverjajo s pomočjo računalniškega šahovskega analizatorja mojstrske moči.</w:t>
      </w:r>
    </w:p>
    <w:p w:rsidR="009F1B93" w:rsidRPr="009F1B93" w:rsidRDefault="009F1B93" w:rsidP="009F1B93">
      <w:pPr>
        <w:spacing w:line="276" w:lineRule="auto"/>
        <w:contextualSpacing w:val="0"/>
        <w:jc w:val="both"/>
        <w:rPr>
          <w:rFonts w:ascii="Tahoma" w:hAnsi="Tahoma" w:cs="Tahoma"/>
          <w:b/>
          <w:color w:val="auto"/>
          <w:sz w:val="24"/>
          <w:szCs w:val="24"/>
        </w:rPr>
      </w:pPr>
    </w:p>
    <w:p w:rsidR="009F1B93" w:rsidRPr="009F1B93" w:rsidRDefault="009F1B93" w:rsidP="009F1B93">
      <w:pPr>
        <w:spacing w:line="276" w:lineRule="auto"/>
        <w:contextualSpacing w:val="0"/>
        <w:jc w:val="both"/>
        <w:rPr>
          <w:rFonts w:ascii="Tahoma" w:hAnsi="Tahoma" w:cs="Tahoma"/>
          <w:color w:val="auto"/>
          <w:sz w:val="24"/>
          <w:szCs w:val="24"/>
        </w:rPr>
      </w:pPr>
      <w:r w:rsidRPr="009F1B93">
        <w:rPr>
          <w:rFonts w:ascii="Tahoma" w:hAnsi="Tahoma" w:cs="Tahoma"/>
          <w:b/>
          <w:color w:val="auto"/>
          <w:sz w:val="24"/>
          <w:szCs w:val="24"/>
        </w:rPr>
        <w:t>ZA ŠAHOVNICO IN ŠAHOVSKO URO</w:t>
      </w:r>
    </w:p>
    <w:p w:rsidR="009F1B93" w:rsidRPr="009F1B93" w:rsidRDefault="009F1B93" w:rsidP="009F1B93">
      <w:pPr>
        <w:spacing w:line="276" w:lineRule="auto"/>
        <w:contextualSpacing w:val="0"/>
        <w:jc w:val="both"/>
        <w:rPr>
          <w:rFonts w:ascii="Tahoma" w:hAnsi="Tahoma" w:cs="Tahoma"/>
          <w:color w:val="auto"/>
          <w:sz w:val="24"/>
          <w:szCs w:val="24"/>
        </w:rPr>
      </w:pPr>
      <w:r w:rsidRPr="009F1B93">
        <w:rPr>
          <w:rFonts w:ascii="Tahoma" w:hAnsi="Tahoma" w:cs="Tahoma"/>
          <w:color w:val="auto"/>
          <w:sz w:val="24"/>
          <w:szCs w:val="24"/>
        </w:rPr>
        <w:t>Igra pri praktičnih nastopih poteka za običajno šahovnico in šahovsko uro, v časovnem okviru, ki omogoča analitično razmišljanje.</w:t>
      </w:r>
    </w:p>
    <w:p w:rsidR="009F1B93" w:rsidRPr="009F1B93" w:rsidRDefault="009F1B93" w:rsidP="009F1B93">
      <w:pPr>
        <w:spacing w:line="276" w:lineRule="auto"/>
        <w:contextualSpacing w:val="0"/>
        <w:jc w:val="both"/>
        <w:rPr>
          <w:rFonts w:ascii="Tahoma" w:hAnsi="Tahoma" w:cs="Tahoma"/>
          <w:color w:val="auto"/>
          <w:sz w:val="24"/>
          <w:szCs w:val="24"/>
        </w:rPr>
      </w:pPr>
    </w:p>
    <w:p w:rsidR="009F1B93" w:rsidRPr="009F1B93" w:rsidRDefault="009F1B93" w:rsidP="009F1B93">
      <w:pPr>
        <w:rPr>
          <w:rFonts w:ascii="Tahoma" w:hAnsi="Tahoma" w:cs="Tahoma"/>
          <w:b/>
          <w:color w:val="auto"/>
          <w:sz w:val="24"/>
          <w:szCs w:val="24"/>
        </w:rPr>
      </w:pPr>
    </w:p>
    <w:p w:rsidR="009F1B93" w:rsidRPr="009F1B93" w:rsidRDefault="009F1B93" w:rsidP="009F1B93">
      <w:pPr>
        <w:spacing w:line="276" w:lineRule="auto"/>
        <w:contextualSpacing w:val="0"/>
        <w:jc w:val="both"/>
        <w:rPr>
          <w:rFonts w:ascii="Tahoma" w:hAnsi="Tahoma" w:cs="Tahoma"/>
          <w:color w:val="auto"/>
          <w:sz w:val="24"/>
          <w:szCs w:val="24"/>
        </w:rPr>
      </w:pPr>
      <w:r w:rsidRPr="009F1B93">
        <w:rPr>
          <w:rFonts w:ascii="Tahoma" w:hAnsi="Tahoma" w:cs="Tahoma"/>
          <w:b/>
          <w:color w:val="auto"/>
          <w:sz w:val="24"/>
          <w:szCs w:val="24"/>
        </w:rPr>
        <w:t>VIŠJE OBLIKE UČENJA</w:t>
      </w:r>
    </w:p>
    <w:p w:rsidR="009F1B93" w:rsidRPr="009F1B93" w:rsidRDefault="009F1B93" w:rsidP="009F1B93">
      <w:pPr>
        <w:spacing w:line="276" w:lineRule="auto"/>
        <w:contextualSpacing w:val="0"/>
        <w:jc w:val="both"/>
        <w:rPr>
          <w:rFonts w:ascii="Tahoma" w:hAnsi="Tahoma" w:cs="Tahoma"/>
          <w:color w:val="auto"/>
          <w:sz w:val="24"/>
          <w:szCs w:val="24"/>
        </w:rPr>
      </w:pPr>
      <w:r w:rsidRPr="009F1B93">
        <w:rPr>
          <w:rFonts w:ascii="Tahoma" w:hAnsi="Tahoma" w:cs="Tahoma"/>
          <w:color w:val="auto"/>
          <w:sz w:val="24"/>
          <w:szCs w:val="24"/>
        </w:rPr>
        <w:t>V ospredju sta učenje kot reševanje problemov in krožno izkustveno učenje.</w:t>
      </w:r>
    </w:p>
    <w:p w:rsidR="009F1B93" w:rsidRPr="009F1B93" w:rsidRDefault="009F1B93" w:rsidP="009F1B93">
      <w:pPr>
        <w:spacing w:line="276" w:lineRule="auto"/>
        <w:contextualSpacing w:val="0"/>
        <w:jc w:val="both"/>
        <w:rPr>
          <w:rFonts w:ascii="Tahoma" w:hAnsi="Tahoma" w:cs="Tahoma"/>
          <w:color w:val="auto"/>
          <w:sz w:val="24"/>
          <w:szCs w:val="24"/>
        </w:rPr>
      </w:pPr>
    </w:p>
    <w:p w:rsidR="009F1B93" w:rsidRPr="009F1B93" w:rsidRDefault="009F1B93" w:rsidP="009F1B93">
      <w:pPr>
        <w:spacing w:line="276" w:lineRule="auto"/>
        <w:contextualSpacing w:val="0"/>
        <w:jc w:val="both"/>
        <w:rPr>
          <w:rFonts w:ascii="Tahoma" w:hAnsi="Tahoma" w:cs="Tahoma"/>
          <w:color w:val="auto"/>
          <w:sz w:val="24"/>
          <w:szCs w:val="24"/>
        </w:rPr>
      </w:pPr>
      <w:r w:rsidRPr="009F1B93">
        <w:rPr>
          <w:rFonts w:ascii="Tahoma" w:hAnsi="Tahoma" w:cs="Tahoma"/>
          <w:b/>
          <w:color w:val="auto"/>
          <w:sz w:val="24"/>
          <w:szCs w:val="24"/>
        </w:rPr>
        <w:t>DOŽIVLJANJE USPEHA</w:t>
      </w:r>
    </w:p>
    <w:p w:rsidR="009F1B93" w:rsidRPr="009F1B93" w:rsidRDefault="009F1B93" w:rsidP="009F1B93">
      <w:pPr>
        <w:spacing w:line="276" w:lineRule="auto"/>
        <w:contextualSpacing w:val="0"/>
        <w:jc w:val="both"/>
        <w:rPr>
          <w:rFonts w:ascii="Tahoma" w:hAnsi="Tahoma" w:cs="Tahoma"/>
          <w:color w:val="auto"/>
          <w:sz w:val="24"/>
          <w:szCs w:val="24"/>
        </w:rPr>
      </w:pPr>
      <w:r w:rsidRPr="009F1B93">
        <w:rPr>
          <w:rFonts w:ascii="Tahoma" w:hAnsi="Tahoma" w:cs="Tahoma"/>
          <w:color w:val="auto"/>
          <w:sz w:val="24"/>
          <w:szCs w:val="24"/>
        </w:rPr>
        <w:t>Igra pri praktičnih nastopih poteka med enakovrednimi dvojicami, tako da imajo možnost doživljanja uspeha vsi učenci, ki se dovolj potrudijo.</w:t>
      </w:r>
    </w:p>
    <w:p w:rsidR="009F1B93" w:rsidRPr="009F1B93" w:rsidRDefault="009F1B93" w:rsidP="009F1B93">
      <w:pPr>
        <w:contextualSpacing w:val="0"/>
        <w:rPr>
          <w:rFonts w:ascii="Tahoma" w:hAnsi="Tahoma" w:cs="Tahoma"/>
          <w:color w:val="auto"/>
          <w:sz w:val="24"/>
          <w:szCs w:val="24"/>
        </w:rPr>
      </w:pPr>
    </w:p>
    <w:p w:rsidR="009F1B93" w:rsidRPr="009F1B93" w:rsidRDefault="009F1B93" w:rsidP="009F1B93">
      <w:pPr>
        <w:ind w:left="5760" w:firstLine="720"/>
        <w:contextualSpacing w:val="0"/>
        <w:jc w:val="right"/>
        <w:rPr>
          <w:rFonts w:ascii="Tahoma" w:hAnsi="Tahoma" w:cs="Tahoma"/>
          <w:color w:val="auto"/>
          <w:sz w:val="24"/>
        </w:rPr>
      </w:pPr>
      <w:r w:rsidRPr="009F1B93">
        <w:rPr>
          <w:rFonts w:ascii="Tahoma" w:hAnsi="Tahoma" w:cs="Tahoma"/>
          <w:color w:val="auto"/>
          <w:sz w:val="24"/>
        </w:rPr>
        <w:t>Boštjan Klemenčič, prof.</w:t>
      </w:r>
    </w:p>
    <w:p w:rsidR="00430C4B" w:rsidRPr="00B04D31" w:rsidRDefault="00430C4B" w:rsidP="009F1B93">
      <w:pPr>
        <w:contextualSpacing w:val="0"/>
        <w:rPr>
          <w:rFonts w:ascii="Tahoma" w:hAnsi="Tahoma" w:cs="Tahoma"/>
          <w:color w:val="FF0000"/>
          <w:sz w:val="24"/>
          <w:szCs w:val="24"/>
        </w:rPr>
      </w:pPr>
    </w:p>
    <w:p w:rsidR="00430C4B" w:rsidRDefault="00430C4B" w:rsidP="00430C4B">
      <w:pPr>
        <w:rPr>
          <w:rFonts w:ascii="Tahoma" w:hAnsi="Tahoma" w:cs="Tahoma"/>
          <w:color w:val="FF0000"/>
          <w:sz w:val="24"/>
          <w:szCs w:val="24"/>
        </w:rPr>
      </w:pPr>
    </w:p>
    <w:p w:rsidR="009F1B93" w:rsidRDefault="009F1B93" w:rsidP="00430C4B">
      <w:pPr>
        <w:rPr>
          <w:rFonts w:ascii="Tahoma" w:hAnsi="Tahoma" w:cs="Tahoma"/>
          <w:color w:val="FF0000"/>
          <w:sz w:val="24"/>
          <w:szCs w:val="24"/>
        </w:rPr>
      </w:pPr>
    </w:p>
    <w:p w:rsidR="009F1B93" w:rsidRPr="00B04D31" w:rsidRDefault="009F1B93" w:rsidP="00430C4B">
      <w:pPr>
        <w:rPr>
          <w:rFonts w:ascii="Tahoma" w:hAnsi="Tahoma" w:cs="Tahoma"/>
          <w:color w:val="FF0000"/>
          <w:sz w:val="24"/>
          <w:szCs w:val="24"/>
        </w:rPr>
      </w:pPr>
    </w:p>
    <w:p w:rsidR="001F770C" w:rsidRPr="00430C4B" w:rsidRDefault="001F770C" w:rsidP="001F770C">
      <w:pPr>
        <w:contextualSpacing w:val="0"/>
        <w:rPr>
          <w:rFonts w:ascii="Tahoma" w:hAnsi="Tahoma" w:cs="Tahoma"/>
          <w:color w:val="000000" w:themeColor="text1"/>
          <w:sz w:val="28"/>
          <w:szCs w:val="28"/>
        </w:rPr>
      </w:pPr>
      <w:r w:rsidRPr="00430C4B">
        <w:rPr>
          <w:rFonts w:ascii="Tahoma" w:hAnsi="Tahoma" w:cs="Tahoma"/>
          <w:b/>
          <w:color w:val="000000" w:themeColor="text1"/>
          <w:sz w:val="28"/>
          <w:szCs w:val="28"/>
          <w:shd w:val="clear" w:color="auto" w:fill="DEEAF6" w:themeFill="accent1" w:themeFillTint="33"/>
        </w:rPr>
        <w:t xml:space="preserve">  NEMŠČINA 7., 8., 9. r </w:t>
      </w:r>
    </w:p>
    <w:p w:rsidR="001F770C" w:rsidRPr="00430C4B" w:rsidRDefault="001F770C" w:rsidP="001F770C">
      <w:pPr>
        <w:contextualSpacing w:val="0"/>
        <w:rPr>
          <w:rFonts w:ascii="Tahoma" w:hAnsi="Tahoma" w:cs="Tahoma"/>
          <w:color w:val="000000" w:themeColor="text1"/>
          <w:sz w:val="24"/>
          <w:szCs w:val="24"/>
        </w:rPr>
      </w:pPr>
    </w:p>
    <w:p w:rsidR="001F770C" w:rsidRPr="00430C4B" w:rsidRDefault="001F770C" w:rsidP="001F770C">
      <w:pPr>
        <w:spacing w:line="360" w:lineRule="auto"/>
        <w:contextualSpacing w:val="0"/>
        <w:jc w:val="both"/>
        <w:rPr>
          <w:rFonts w:ascii="Tahoma" w:hAnsi="Tahoma" w:cs="Tahoma"/>
          <w:i/>
          <w:color w:val="000000" w:themeColor="text1"/>
          <w:sz w:val="24"/>
          <w:szCs w:val="24"/>
        </w:rPr>
      </w:pPr>
      <w:r w:rsidRPr="00430C4B">
        <w:rPr>
          <w:rFonts w:ascii="Tahoma" w:hAnsi="Tahoma" w:cs="Tahoma"/>
          <w:i/>
          <w:color w:val="000000" w:themeColor="text1"/>
          <w:sz w:val="24"/>
          <w:szCs w:val="24"/>
        </w:rPr>
        <w:t>Greste s starši kdaj nakupovat čez mejo? Torej v Avstrijo? Seveda! In se vam je kdaj zgodilo, da bi morali prodajalko vprašati, če imajo majico tudi v drugi barvi, a niste vedeli, kako bi se tega lotili? Bi radi kdaj sami naročili pijačo in prosili za račun? Potem ste tukaj na pravem naslovu…</w:t>
      </w:r>
    </w:p>
    <w:p w:rsidR="001F770C" w:rsidRPr="00430C4B" w:rsidRDefault="001F770C" w:rsidP="001F770C">
      <w:pPr>
        <w:spacing w:line="360" w:lineRule="auto"/>
        <w:contextualSpacing w:val="0"/>
        <w:jc w:val="both"/>
        <w:rPr>
          <w:rFonts w:ascii="Tahoma" w:hAnsi="Tahoma" w:cs="Tahoma"/>
          <w:color w:val="000000" w:themeColor="text1"/>
          <w:sz w:val="24"/>
          <w:szCs w:val="24"/>
        </w:rPr>
      </w:pPr>
      <w:r w:rsidRPr="00430C4B">
        <w:rPr>
          <w:rFonts w:ascii="Tahoma" w:hAnsi="Tahoma" w:cs="Tahoma"/>
          <w:color w:val="000000" w:themeColor="text1"/>
          <w:sz w:val="24"/>
          <w:szCs w:val="24"/>
        </w:rPr>
        <w:t>Nemščina je učencem ponujena kot izbirni predmet v 7., 8. in 9.r. in se izvaja 2 uri tedensko.</w:t>
      </w:r>
    </w:p>
    <w:p w:rsidR="001F770C" w:rsidRPr="00874687" w:rsidRDefault="001F770C" w:rsidP="001F770C">
      <w:pPr>
        <w:autoSpaceDE w:val="0"/>
        <w:autoSpaceDN w:val="0"/>
        <w:adjustRightInd w:val="0"/>
        <w:spacing w:line="360" w:lineRule="auto"/>
        <w:jc w:val="both"/>
        <w:rPr>
          <w:rFonts w:ascii="Tahoma" w:hAnsi="Tahoma" w:cs="Tahoma"/>
          <w:sz w:val="24"/>
          <w:szCs w:val="24"/>
        </w:rPr>
      </w:pPr>
      <w:r w:rsidRPr="00874687">
        <w:rPr>
          <w:rFonts w:ascii="Tahoma" w:hAnsi="Tahoma" w:cs="Tahoma"/>
          <w:color w:val="000000" w:themeColor="text1"/>
          <w:sz w:val="24"/>
          <w:szCs w:val="24"/>
        </w:rPr>
        <w:t xml:space="preserve">Učenci se bodo pri izbirnem predmetu nemščine najprej naučili nekaj osnov tujega jezika, torej – pozdraviti, se predstaviti, vprašati po počutju in ostalih osebnih podatkih,…  Besedišče na določeno temo bomo pridobivali na čim bolj raznolik način - z uporabo različnih slikovnih materialov ali konkretnih pripomočkov (npr., ko spoznavamo oblačila, uprizorimo modno revijo, ko spoznavamo hrano in pijačo, si tudi privoščimo kakšen košček čokolade in sadja,…), s pomočjo raznih iger (npr. spomin, pantomima, vislice, </w:t>
      </w:r>
      <w:proofErr w:type="spellStart"/>
      <w:r w:rsidRPr="00874687">
        <w:rPr>
          <w:rFonts w:ascii="Tahoma" w:hAnsi="Tahoma" w:cs="Tahoma"/>
          <w:color w:val="000000" w:themeColor="text1"/>
          <w:sz w:val="24"/>
          <w:szCs w:val="24"/>
        </w:rPr>
        <w:t>bingo</w:t>
      </w:r>
      <w:proofErr w:type="spellEnd"/>
      <w:r w:rsidRPr="00874687">
        <w:rPr>
          <w:rFonts w:ascii="Tahoma" w:hAnsi="Tahoma" w:cs="Tahoma"/>
          <w:color w:val="000000" w:themeColor="text1"/>
          <w:sz w:val="24"/>
          <w:szCs w:val="24"/>
        </w:rPr>
        <w:t xml:space="preserve"> …) in seveda tudi z uporabo interneta</w:t>
      </w:r>
      <w:r>
        <w:rPr>
          <w:rFonts w:ascii="Tahoma" w:hAnsi="Tahoma" w:cs="Tahoma"/>
          <w:color w:val="000000" w:themeColor="text1"/>
          <w:sz w:val="24"/>
          <w:szCs w:val="24"/>
        </w:rPr>
        <w:t>, tabličnih računalnikov</w:t>
      </w:r>
      <w:r w:rsidRPr="00874687">
        <w:rPr>
          <w:rFonts w:ascii="Tahoma" w:hAnsi="Tahoma" w:cs="Tahoma"/>
          <w:color w:val="000000" w:themeColor="text1"/>
          <w:sz w:val="24"/>
          <w:szCs w:val="24"/>
        </w:rPr>
        <w:t xml:space="preserve"> in interaktivne table. Nekateri učenci posnamejo tudi odlične videoposnetke o sebi in družini, o naši šoli, posnamejo svojo pesem (»</w:t>
      </w:r>
      <w:proofErr w:type="spellStart"/>
      <w:r w:rsidRPr="00874687">
        <w:rPr>
          <w:rFonts w:ascii="Tahoma" w:hAnsi="Tahoma" w:cs="Tahoma"/>
          <w:color w:val="000000" w:themeColor="text1"/>
          <w:sz w:val="24"/>
          <w:szCs w:val="24"/>
        </w:rPr>
        <w:t>rap</w:t>
      </w:r>
      <w:proofErr w:type="spellEnd"/>
      <w:r w:rsidRPr="00874687">
        <w:rPr>
          <w:rFonts w:ascii="Tahoma" w:hAnsi="Tahoma" w:cs="Tahoma"/>
          <w:color w:val="000000" w:themeColor="text1"/>
          <w:sz w:val="24"/>
          <w:szCs w:val="24"/>
        </w:rPr>
        <w:t xml:space="preserve">«), ustvarijo risanko oz. strip, napišejo recept za izbrano jed... V 8. in 9.r. potem usvojeno znanje nadgrajujemo in širimo. Ker pa je usvojeno besedišče treba znati uporabiti v konkretnih situacijah, bo veliko poudarka tudi na tvorjenju dialogov in igranju vlog (pogovor v restavraciji, pri zdravniku, v  trgovini, v mestu…). V ta namen se bomo vsako leto odpravili tudi čez mejo,  </w:t>
      </w:r>
      <w:r w:rsidRPr="00874687">
        <w:rPr>
          <w:rFonts w:ascii="Tahoma" w:hAnsi="Tahoma" w:cs="Tahoma"/>
          <w:sz w:val="24"/>
          <w:szCs w:val="24"/>
        </w:rPr>
        <w:t>kjer bodo učenci lahko preizkusili svoje znanje v realnih situacijah (pozdraviti, naročiti pijačo,…). V tem šolskem letu</w:t>
      </w:r>
      <w:r>
        <w:rPr>
          <w:rFonts w:ascii="Tahoma" w:hAnsi="Tahoma" w:cs="Tahoma"/>
          <w:sz w:val="24"/>
          <w:szCs w:val="24"/>
        </w:rPr>
        <w:t xml:space="preserve"> smo obiskali adventni Gradec</w:t>
      </w:r>
      <w:r w:rsidRPr="00874687">
        <w:rPr>
          <w:rFonts w:ascii="Tahoma" w:hAnsi="Tahoma" w:cs="Tahoma"/>
          <w:sz w:val="24"/>
          <w:szCs w:val="24"/>
        </w:rPr>
        <w:t>, kam nas bo poneslo v naslednjem šolskem letu, bomo pa še videli…</w:t>
      </w:r>
    </w:p>
    <w:p w:rsidR="001F770C" w:rsidRPr="00430C4B" w:rsidRDefault="001F770C" w:rsidP="001F770C">
      <w:pPr>
        <w:spacing w:line="360" w:lineRule="auto"/>
        <w:contextualSpacing w:val="0"/>
        <w:jc w:val="both"/>
        <w:rPr>
          <w:rFonts w:ascii="Tahoma" w:hAnsi="Tahoma" w:cs="Tahoma"/>
          <w:color w:val="000000" w:themeColor="text1"/>
          <w:sz w:val="24"/>
          <w:szCs w:val="24"/>
        </w:rPr>
      </w:pPr>
      <w:r w:rsidRPr="00430C4B">
        <w:rPr>
          <w:rFonts w:ascii="Tahoma" w:hAnsi="Tahoma" w:cs="Tahoma"/>
          <w:color w:val="000000" w:themeColor="text1"/>
          <w:sz w:val="24"/>
          <w:szCs w:val="24"/>
        </w:rPr>
        <w:t>Glavni poudarek pri izbirnem predmetu je na usvajanju besedišča in komunikaciji, ne toliko na slovnici in pravopisu.</w:t>
      </w:r>
    </w:p>
    <w:p w:rsidR="001F770C" w:rsidRPr="00430C4B" w:rsidRDefault="001F770C" w:rsidP="001F770C">
      <w:pPr>
        <w:spacing w:line="360" w:lineRule="auto"/>
        <w:contextualSpacing w:val="0"/>
        <w:jc w:val="both"/>
        <w:rPr>
          <w:rFonts w:ascii="Tahoma" w:hAnsi="Tahoma" w:cs="Tahoma"/>
          <w:color w:val="000000" w:themeColor="text1"/>
          <w:sz w:val="24"/>
          <w:szCs w:val="24"/>
        </w:rPr>
      </w:pPr>
      <w:r w:rsidRPr="00430C4B">
        <w:rPr>
          <w:rFonts w:ascii="Tahoma" w:hAnsi="Tahoma" w:cs="Tahoma"/>
          <w:color w:val="000000" w:themeColor="text1"/>
          <w:sz w:val="24"/>
          <w:szCs w:val="24"/>
        </w:rPr>
        <w:t>Učenci, ki pa so nemščino kot neobvezni izbirni predmet obiskovali že v 4., 5. ali 6. razredu, pa bodo svoje znanje še bolj poglobili,  utrdili in nadgradili.</w:t>
      </w:r>
    </w:p>
    <w:p w:rsidR="001F770C" w:rsidRDefault="001F770C" w:rsidP="001F770C">
      <w:pPr>
        <w:spacing w:line="360" w:lineRule="auto"/>
        <w:contextualSpacing w:val="0"/>
        <w:jc w:val="both"/>
        <w:rPr>
          <w:rFonts w:ascii="Tahoma" w:hAnsi="Tahoma" w:cs="Tahoma"/>
          <w:color w:val="000000" w:themeColor="text1"/>
          <w:sz w:val="24"/>
          <w:szCs w:val="24"/>
        </w:rPr>
      </w:pPr>
      <w:r w:rsidRPr="00430C4B">
        <w:rPr>
          <w:rFonts w:ascii="Tahoma" w:hAnsi="Tahoma" w:cs="Tahoma"/>
          <w:color w:val="000000" w:themeColor="text1"/>
          <w:sz w:val="24"/>
          <w:szCs w:val="24"/>
        </w:rPr>
        <w:t xml:space="preserve">Ob določenih praznikih spoznavamo navade in običaje v nemško govorečih državah, izdelamo kakšno voščilnico… </w:t>
      </w:r>
    </w:p>
    <w:p w:rsidR="001F770C" w:rsidRPr="00430C4B" w:rsidRDefault="001F770C" w:rsidP="001F770C">
      <w:pPr>
        <w:spacing w:line="360" w:lineRule="auto"/>
        <w:contextualSpacing w:val="0"/>
        <w:jc w:val="both"/>
        <w:rPr>
          <w:rFonts w:ascii="Tahoma" w:hAnsi="Tahoma" w:cs="Tahoma"/>
          <w:color w:val="000000" w:themeColor="text1"/>
          <w:sz w:val="24"/>
          <w:szCs w:val="24"/>
        </w:rPr>
      </w:pPr>
    </w:p>
    <w:p w:rsidR="001F770C" w:rsidRPr="00941912" w:rsidRDefault="001F770C" w:rsidP="001F770C">
      <w:pPr>
        <w:spacing w:line="360" w:lineRule="auto"/>
        <w:contextualSpacing w:val="0"/>
        <w:jc w:val="both"/>
        <w:rPr>
          <w:rFonts w:ascii="Tahoma" w:hAnsi="Tahoma" w:cs="Tahoma"/>
          <w:color w:val="000000" w:themeColor="text1"/>
          <w:sz w:val="24"/>
          <w:szCs w:val="24"/>
        </w:rPr>
      </w:pPr>
      <w:r w:rsidRPr="00430C4B">
        <w:rPr>
          <w:rFonts w:ascii="Tahoma" w:hAnsi="Tahoma" w:cs="Tahoma"/>
          <w:color w:val="000000" w:themeColor="text1"/>
          <w:sz w:val="24"/>
          <w:szCs w:val="24"/>
        </w:rPr>
        <w:t xml:space="preserve">  </w:t>
      </w:r>
      <w:r w:rsidRPr="00941912">
        <w:rPr>
          <w:rFonts w:ascii="Tahoma" w:hAnsi="Tahoma" w:cs="Tahoma"/>
          <w:sz w:val="24"/>
          <w:szCs w:val="24"/>
        </w:rPr>
        <w:t xml:space="preserve"> </w:t>
      </w:r>
      <w:r w:rsidRPr="00751BCB">
        <w:rPr>
          <w:noProof/>
        </w:rPr>
        <w:drawing>
          <wp:inline distT="0" distB="0" distL="0" distR="0" wp14:anchorId="545588A6" wp14:editId="70682A9C">
            <wp:extent cx="1606550" cy="2275319"/>
            <wp:effectExtent l="0" t="0" r="0" b="0"/>
            <wp:docPr id="21" name="Slika 21" descr="D:\ŠOLA\NIP\GRAZ\IMG_20191211_15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ŠOLA\NIP\GRAZ\IMG_20191211_1540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0935" cy="2281529"/>
                    </a:xfrm>
                    <a:prstGeom prst="rect">
                      <a:avLst/>
                    </a:prstGeom>
                    <a:noFill/>
                    <a:ln>
                      <a:noFill/>
                    </a:ln>
                  </pic:spPr>
                </pic:pic>
              </a:graphicData>
            </a:graphic>
          </wp:inline>
        </w:drawing>
      </w:r>
      <w:r w:rsidRPr="00941912">
        <w:rPr>
          <w:rFonts w:ascii="Tahoma" w:hAnsi="Tahoma" w:cs="Tahoma"/>
          <w:sz w:val="24"/>
          <w:szCs w:val="24"/>
        </w:rPr>
        <w:t xml:space="preserve"> </w:t>
      </w:r>
      <w:r w:rsidRPr="0070484F">
        <w:rPr>
          <w:noProof/>
        </w:rPr>
        <w:drawing>
          <wp:inline distT="0" distB="0" distL="0" distR="0" wp14:anchorId="6737887F" wp14:editId="587C6AA5">
            <wp:extent cx="2026073" cy="1519555"/>
            <wp:effectExtent l="0" t="0" r="0" b="4445"/>
            <wp:docPr id="23" name="Slika 23" descr="D:\SLIKE\GRAZ\IMG_20191211_14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LIKE\GRAZ\IMG_20191211_1425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4101" cy="1525576"/>
                    </a:xfrm>
                    <a:prstGeom prst="rect">
                      <a:avLst/>
                    </a:prstGeom>
                    <a:noFill/>
                    <a:ln>
                      <a:noFill/>
                    </a:ln>
                  </pic:spPr>
                </pic:pic>
              </a:graphicData>
            </a:graphic>
          </wp:inline>
        </w:drawing>
      </w:r>
      <w:r w:rsidRPr="00941912">
        <w:rPr>
          <w:rFonts w:ascii="Tahoma" w:hAnsi="Tahoma" w:cs="Tahoma"/>
          <w:sz w:val="24"/>
          <w:szCs w:val="24"/>
        </w:rPr>
        <w:t xml:space="preserve"> </w:t>
      </w:r>
      <w:r w:rsidRPr="00751BCB">
        <w:rPr>
          <w:noProof/>
        </w:rPr>
        <w:drawing>
          <wp:inline distT="0" distB="0" distL="0" distR="0" wp14:anchorId="3814151B" wp14:editId="757A8C7D">
            <wp:extent cx="1571625" cy="2171700"/>
            <wp:effectExtent l="0" t="0" r="9525" b="0"/>
            <wp:docPr id="3" name="Slika 3" descr="D:\ŠOLA\NIP\GRAZ\IMG_20191211_143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ŠOLA\NIP\GRAZ\IMG_20191211_1433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3175" cy="2173842"/>
                    </a:xfrm>
                    <a:prstGeom prst="rect">
                      <a:avLst/>
                    </a:prstGeom>
                    <a:noFill/>
                    <a:ln>
                      <a:noFill/>
                    </a:ln>
                  </pic:spPr>
                </pic:pic>
              </a:graphicData>
            </a:graphic>
          </wp:inline>
        </w:drawing>
      </w:r>
    </w:p>
    <w:p w:rsidR="001F770C" w:rsidRDefault="001F770C" w:rsidP="001F770C">
      <w:pPr>
        <w:spacing w:line="360" w:lineRule="auto"/>
        <w:contextualSpacing w:val="0"/>
        <w:jc w:val="both"/>
        <w:rPr>
          <w:rFonts w:ascii="Tahoma" w:hAnsi="Tahoma" w:cs="Tahoma"/>
          <w:color w:val="000000" w:themeColor="text1"/>
          <w:sz w:val="24"/>
          <w:szCs w:val="24"/>
        </w:rPr>
      </w:pPr>
    </w:p>
    <w:p w:rsidR="001F770C" w:rsidRDefault="001F770C" w:rsidP="001F770C">
      <w:pPr>
        <w:spacing w:line="360" w:lineRule="auto"/>
        <w:contextualSpacing w:val="0"/>
        <w:jc w:val="both"/>
        <w:rPr>
          <w:rFonts w:ascii="Tahoma" w:hAnsi="Tahoma" w:cs="Tahoma"/>
          <w:color w:val="000000" w:themeColor="text1"/>
          <w:sz w:val="24"/>
          <w:szCs w:val="24"/>
        </w:rPr>
      </w:pPr>
    </w:p>
    <w:p w:rsidR="001F770C" w:rsidRPr="00751BCB" w:rsidRDefault="001F770C" w:rsidP="001F770C">
      <w:pPr>
        <w:spacing w:line="360" w:lineRule="auto"/>
        <w:contextualSpacing w:val="0"/>
        <w:jc w:val="both"/>
        <w:rPr>
          <w:rFonts w:ascii="Tahoma" w:hAnsi="Tahoma" w:cs="Tahoma"/>
          <w:color w:val="000000" w:themeColor="text1"/>
          <w:sz w:val="24"/>
          <w:szCs w:val="24"/>
        </w:rPr>
      </w:pPr>
      <w:r w:rsidRPr="00430C4B">
        <w:rPr>
          <w:rFonts w:ascii="Tahoma" w:hAnsi="Tahoma" w:cs="Tahoma"/>
          <w:b/>
          <w:color w:val="000000" w:themeColor="text1"/>
          <w:sz w:val="24"/>
          <w:szCs w:val="24"/>
        </w:rPr>
        <w:t>UČNE TEME:</w:t>
      </w:r>
    </w:p>
    <w:p w:rsidR="001F770C" w:rsidRPr="00430C4B" w:rsidRDefault="001F770C" w:rsidP="001F770C">
      <w:pPr>
        <w:spacing w:line="276" w:lineRule="auto"/>
        <w:contextualSpacing w:val="0"/>
        <w:rPr>
          <w:rFonts w:ascii="Tahoma" w:hAnsi="Tahoma" w:cs="Tahoma"/>
          <w:color w:val="000000" w:themeColor="text1"/>
          <w:sz w:val="24"/>
          <w:szCs w:val="24"/>
        </w:rPr>
      </w:pPr>
      <w:r w:rsidRPr="00430C4B">
        <w:rPr>
          <w:rFonts w:ascii="Tahoma" w:hAnsi="Tahoma" w:cs="Tahoma"/>
          <w:b/>
          <w:color w:val="000000" w:themeColor="text1"/>
          <w:sz w:val="24"/>
          <w:szCs w:val="24"/>
        </w:rPr>
        <w:t>7. razred:</w:t>
      </w:r>
      <w:r w:rsidRPr="00430C4B">
        <w:rPr>
          <w:rFonts w:ascii="Tahoma" w:hAnsi="Tahoma" w:cs="Tahoma"/>
          <w:color w:val="000000" w:themeColor="text1"/>
          <w:sz w:val="24"/>
          <w:szCs w:val="24"/>
        </w:rPr>
        <w:t xml:space="preserve"> Jaz in družina, barve </w:t>
      </w:r>
      <w:r>
        <w:rPr>
          <w:rFonts w:ascii="Tahoma" w:hAnsi="Tahoma" w:cs="Tahoma"/>
          <w:color w:val="000000" w:themeColor="text1"/>
          <w:sz w:val="24"/>
          <w:szCs w:val="24"/>
        </w:rPr>
        <w:t>in števila, hiša, pijača</w:t>
      </w:r>
      <w:r w:rsidRPr="00430C4B">
        <w:rPr>
          <w:rFonts w:ascii="Tahoma" w:hAnsi="Tahoma" w:cs="Tahoma"/>
          <w:color w:val="000000" w:themeColor="text1"/>
          <w:sz w:val="24"/>
          <w:szCs w:val="24"/>
        </w:rPr>
        <w:t xml:space="preserve">, </w:t>
      </w:r>
      <w:r>
        <w:rPr>
          <w:rFonts w:ascii="Tahoma" w:hAnsi="Tahoma" w:cs="Tahoma"/>
          <w:color w:val="000000" w:themeColor="text1"/>
          <w:sz w:val="24"/>
          <w:szCs w:val="24"/>
        </w:rPr>
        <w:t xml:space="preserve">šola in </w:t>
      </w:r>
      <w:r w:rsidRPr="00430C4B">
        <w:rPr>
          <w:rFonts w:ascii="Tahoma" w:hAnsi="Tahoma" w:cs="Tahoma"/>
          <w:color w:val="000000" w:themeColor="text1"/>
          <w:sz w:val="24"/>
          <w:szCs w:val="24"/>
        </w:rPr>
        <w:t>šolske potrebščine</w:t>
      </w:r>
      <w:r>
        <w:rPr>
          <w:rFonts w:ascii="Tahoma" w:hAnsi="Tahoma" w:cs="Tahoma"/>
          <w:color w:val="000000" w:themeColor="text1"/>
          <w:sz w:val="24"/>
          <w:szCs w:val="24"/>
        </w:rPr>
        <w:t>, prosti čas, glasba</w:t>
      </w:r>
    </w:p>
    <w:p w:rsidR="001F770C" w:rsidRPr="00430C4B" w:rsidRDefault="001F770C" w:rsidP="001F770C">
      <w:pPr>
        <w:contextualSpacing w:val="0"/>
        <w:jc w:val="both"/>
        <w:rPr>
          <w:rFonts w:ascii="Tahoma" w:hAnsi="Tahoma" w:cs="Tahoma"/>
          <w:b/>
          <w:color w:val="000000" w:themeColor="text1"/>
          <w:sz w:val="28"/>
          <w:szCs w:val="28"/>
          <w:shd w:val="clear" w:color="auto" w:fill="DEEAF6" w:themeFill="accent1" w:themeFillTint="33"/>
        </w:rPr>
      </w:pPr>
      <w:r w:rsidRPr="00430C4B">
        <w:rPr>
          <w:rFonts w:ascii="Tahoma" w:hAnsi="Tahoma" w:cs="Tahoma"/>
          <w:b/>
          <w:color w:val="000000" w:themeColor="text1"/>
          <w:sz w:val="24"/>
          <w:szCs w:val="24"/>
        </w:rPr>
        <w:t>8. razred</w:t>
      </w:r>
      <w:r>
        <w:rPr>
          <w:rFonts w:ascii="Tahoma" w:hAnsi="Tahoma" w:cs="Tahoma"/>
          <w:color w:val="000000" w:themeColor="text1"/>
          <w:sz w:val="24"/>
          <w:szCs w:val="24"/>
        </w:rPr>
        <w:t>: M</w:t>
      </w:r>
      <w:r w:rsidRPr="00430C4B">
        <w:rPr>
          <w:rFonts w:ascii="Tahoma" w:hAnsi="Tahoma" w:cs="Tahoma"/>
          <w:color w:val="000000" w:themeColor="text1"/>
          <w:sz w:val="24"/>
          <w:szCs w:val="24"/>
        </w:rPr>
        <w:t>oj vsakdan, ura, hobiji, oblačila, vreme in letni časi, deli telesa</w:t>
      </w:r>
    </w:p>
    <w:p w:rsidR="001F770C" w:rsidRDefault="001F770C" w:rsidP="001F770C">
      <w:pPr>
        <w:widowControl/>
        <w:contextualSpacing w:val="0"/>
        <w:rPr>
          <w:rFonts w:ascii="Tahoma" w:eastAsia="Times New Roman" w:hAnsi="Tahoma" w:cs="Tahoma"/>
          <w:color w:val="000000" w:themeColor="text1"/>
          <w:sz w:val="24"/>
          <w:szCs w:val="22"/>
        </w:rPr>
      </w:pPr>
      <w:r w:rsidRPr="00430C4B">
        <w:rPr>
          <w:rFonts w:ascii="Tahoma" w:hAnsi="Tahoma" w:cs="Tahoma"/>
          <w:b/>
          <w:color w:val="000000" w:themeColor="text1"/>
          <w:sz w:val="24"/>
          <w:szCs w:val="24"/>
        </w:rPr>
        <w:t>9. razred</w:t>
      </w:r>
      <w:r w:rsidRPr="00430C4B">
        <w:rPr>
          <w:rFonts w:ascii="Tahoma" w:hAnsi="Tahoma" w:cs="Tahoma"/>
          <w:color w:val="000000" w:themeColor="text1"/>
          <w:sz w:val="24"/>
          <w:szCs w:val="24"/>
        </w:rPr>
        <w:t xml:space="preserve">: </w:t>
      </w:r>
      <w:r>
        <w:rPr>
          <w:rFonts w:ascii="Tahoma" w:eastAsia="Times New Roman" w:hAnsi="Tahoma" w:cs="Tahoma"/>
          <w:color w:val="000000" w:themeColor="text1"/>
          <w:sz w:val="24"/>
          <w:szCs w:val="22"/>
        </w:rPr>
        <w:t>Dopust in počitnice</w:t>
      </w:r>
      <w:r w:rsidRPr="00430C4B">
        <w:rPr>
          <w:rFonts w:ascii="Tahoma" w:eastAsia="Times New Roman" w:hAnsi="Tahoma" w:cs="Tahoma"/>
          <w:color w:val="000000" w:themeColor="text1"/>
          <w:sz w:val="24"/>
          <w:szCs w:val="22"/>
        </w:rPr>
        <w:t>,</w:t>
      </w:r>
      <w:r>
        <w:rPr>
          <w:rFonts w:ascii="Tahoma" w:eastAsia="Times New Roman" w:hAnsi="Tahoma" w:cs="Tahoma"/>
          <w:color w:val="000000" w:themeColor="text1"/>
          <w:sz w:val="24"/>
          <w:szCs w:val="22"/>
        </w:rPr>
        <w:t xml:space="preserve"> počitniške aktivnosti,</w:t>
      </w:r>
      <w:r w:rsidRPr="00430C4B">
        <w:rPr>
          <w:rFonts w:ascii="Tahoma" w:eastAsia="Times New Roman" w:hAnsi="Tahoma" w:cs="Tahoma"/>
          <w:color w:val="000000" w:themeColor="text1"/>
          <w:sz w:val="24"/>
          <w:szCs w:val="22"/>
        </w:rPr>
        <w:t xml:space="preserve"> preteklost, prihodnost, nemško govoreče države</w:t>
      </w:r>
      <w:r>
        <w:rPr>
          <w:rFonts w:ascii="Tahoma" w:eastAsia="Times New Roman" w:hAnsi="Tahoma" w:cs="Tahoma"/>
          <w:color w:val="000000" w:themeColor="text1"/>
          <w:sz w:val="24"/>
          <w:szCs w:val="22"/>
        </w:rPr>
        <w:t>,  spoznavanje tujih mest, nakupovanje, oblačila</w:t>
      </w:r>
    </w:p>
    <w:p w:rsidR="001F770C" w:rsidRDefault="001F770C" w:rsidP="001F770C">
      <w:pPr>
        <w:widowControl/>
        <w:contextualSpacing w:val="0"/>
        <w:rPr>
          <w:rFonts w:ascii="Tahoma" w:eastAsia="Times New Roman" w:hAnsi="Tahoma" w:cs="Tahoma"/>
          <w:color w:val="000000" w:themeColor="text1"/>
          <w:sz w:val="24"/>
          <w:szCs w:val="22"/>
        </w:rPr>
      </w:pPr>
    </w:p>
    <w:p w:rsidR="001F770C" w:rsidRPr="00874687" w:rsidRDefault="001F770C" w:rsidP="001F770C">
      <w:pPr>
        <w:widowControl/>
        <w:contextualSpacing w:val="0"/>
        <w:rPr>
          <w:rFonts w:ascii="Tahoma" w:eastAsia="Times New Roman" w:hAnsi="Tahoma" w:cs="Tahoma"/>
          <w:sz w:val="24"/>
          <w:szCs w:val="24"/>
        </w:rPr>
      </w:pPr>
      <w:r w:rsidRPr="00874687">
        <w:rPr>
          <w:rFonts w:ascii="Tahoma" w:eastAsia="Times New Roman" w:hAnsi="Tahoma" w:cs="Tahoma"/>
          <w:b/>
          <w:sz w:val="24"/>
          <w:szCs w:val="24"/>
        </w:rPr>
        <w:t>Ocenjevanje znanja:</w:t>
      </w:r>
      <w:r>
        <w:rPr>
          <w:rFonts w:ascii="Tahoma" w:eastAsia="Times New Roman" w:hAnsi="Tahoma" w:cs="Tahoma"/>
          <w:sz w:val="24"/>
          <w:szCs w:val="24"/>
        </w:rPr>
        <w:t xml:space="preserve"> Učenci pridobijo dve pisni</w:t>
      </w:r>
      <w:r w:rsidRPr="00874687">
        <w:rPr>
          <w:rFonts w:ascii="Tahoma" w:eastAsia="Times New Roman" w:hAnsi="Tahoma" w:cs="Tahoma"/>
          <w:sz w:val="24"/>
          <w:szCs w:val="24"/>
        </w:rPr>
        <w:t xml:space="preserve"> in najmanj dve ustni oceni (eno</w:t>
      </w:r>
      <w:r>
        <w:rPr>
          <w:rFonts w:ascii="Tahoma" w:eastAsia="Times New Roman" w:hAnsi="Tahoma" w:cs="Tahoma"/>
          <w:sz w:val="24"/>
          <w:szCs w:val="24"/>
        </w:rPr>
        <w:t xml:space="preserve"> ustno oceno dobijo ob govornem nastopu</w:t>
      </w:r>
      <w:r w:rsidRPr="00874687">
        <w:rPr>
          <w:rFonts w:ascii="Tahoma" w:eastAsia="Times New Roman" w:hAnsi="Tahoma" w:cs="Tahoma"/>
          <w:sz w:val="24"/>
          <w:szCs w:val="24"/>
        </w:rPr>
        <w:t>).</w:t>
      </w:r>
    </w:p>
    <w:p w:rsidR="001F770C" w:rsidRPr="00430C4B" w:rsidRDefault="001F770C" w:rsidP="001F770C">
      <w:pPr>
        <w:widowControl/>
        <w:contextualSpacing w:val="0"/>
        <w:rPr>
          <w:rFonts w:ascii="Tahoma" w:eastAsia="Times New Roman" w:hAnsi="Tahoma" w:cs="Tahoma"/>
          <w:color w:val="000000" w:themeColor="text1"/>
          <w:sz w:val="28"/>
          <w:szCs w:val="24"/>
        </w:rPr>
      </w:pPr>
    </w:p>
    <w:p w:rsidR="001F770C" w:rsidRPr="00430C4B" w:rsidRDefault="001F770C" w:rsidP="001F770C">
      <w:pPr>
        <w:spacing w:line="276" w:lineRule="auto"/>
        <w:contextualSpacing w:val="0"/>
        <w:rPr>
          <w:rFonts w:ascii="Tahoma" w:hAnsi="Tahoma" w:cs="Tahoma"/>
          <w:color w:val="000000" w:themeColor="text1"/>
          <w:sz w:val="24"/>
          <w:szCs w:val="24"/>
        </w:rPr>
      </w:pPr>
      <w:r w:rsidRPr="00B04D31">
        <w:rPr>
          <w:rFonts w:ascii="Tahoma" w:hAnsi="Tahoma" w:cs="Tahoma"/>
          <w:noProof/>
          <w:color w:val="000000" w:themeColor="text1"/>
          <w:sz w:val="24"/>
          <w:szCs w:val="24"/>
        </w:rPr>
        <w:drawing>
          <wp:anchor distT="0" distB="0" distL="114300" distR="114300" simplePos="0" relativeHeight="251795968" behindDoc="1" locked="0" layoutInCell="1" allowOverlap="1" wp14:anchorId="5631FD53" wp14:editId="56D030E4">
            <wp:simplePos x="0" y="0"/>
            <wp:positionH relativeFrom="column">
              <wp:posOffset>1569085</wp:posOffset>
            </wp:positionH>
            <wp:positionV relativeFrom="paragraph">
              <wp:posOffset>8255</wp:posOffset>
            </wp:positionV>
            <wp:extent cx="1724025" cy="1019175"/>
            <wp:effectExtent l="0" t="0" r="9525" b="9525"/>
            <wp:wrapNone/>
            <wp:docPr id="22" name="Slika 22" descr="https://lh3.googleusercontent.com/aiEAPt0xh5AojYo_DONvCXHdHHhPtkuGsO9k9uVVv54ms7Agf92yjUqzOfoEBm7ii6T1TcYDK8QBUzdjtzlYtAb_sfkW4qU602xOfgbD_NMB7KMxEm1fnWkOJCM38HQLMLvhHb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aiEAPt0xh5AojYo_DONvCXHdHHhPtkuGsO9k9uVVv54ms7Agf92yjUqzOfoEBm7ii6T1TcYDK8QBUzdjtzlYtAb_sfkW4qU602xOfgbD_NMB7KMxEm1fnWkOJCM38HQLMLvhHbJ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4025"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770C" w:rsidRPr="00430C4B" w:rsidRDefault="001F770C" w:rsidP="001F770C">
      <w:pPr>
        <w:ind w:left="5760" w:firstLine="720"/>
        <w:contextualSpacing w:val="0"/>
        <w:jc w:val="right"/>
        <w:rPr>
          <w:rFonts w:ascii="Tahoma" w:hAnsi="Tahoma" w:cs="Tahoma"/>
          <w:color w:val="000000" w:themeColor="text1"/>
          <w:sz w:val="24"/>
          <w:szCs w:val="24"/>
        </w:rPr>
      </w:pPr>
      <w:r>
        <w:rPr>
          <w:rFonts w:ascii="Tahoma" w:hAnsi="Tahoma" w:cs="Tahoma"/>
          <w:color w:val="000000" w:themeColor="text1"/>
          <w:sz w:val="24"/>
          <w:szCs w:val="24"/>
        </w:rPr>
        <w:t>Jasmina Lesjak</w:t>
      </w:r>
      <w:r w:rsidRPr="00430C4B">
        <w:rPr>
          <w:rFonts w:ascii="Tahoma" w:hAnsi="Tahoma" w:cs="Tahoma"/>
          <w:color w:val="000000" w:themeColor="text1"/>
          <w:sz w:val="24"/>
          <w:szCs w:val="24"/>
        </w:rPr>
        <w:t>, prof.</w:t>
      </w:r>
    </w:p>
    <w:p w:rsidR="007A6D40" w:rsidRPr="00B04D31" w:rsidRDefault="007A6D40" w:rsidP="007A6D40">
      <w:pPr>
        <w:widowControl/>
        <w:contextualSpacing w:val="0"/>
        <w:rPr>
          <w:rFonts w:ascii="Tahoma" w:eastAsia="Times New Roman" w:hAnsi="Tahoma" w:cs="Tahoma"/>
          <w:color w:val="000000" w:themeColor="text1"/>
          <w:sz w:val="24"/>
          <w:szCs w:val="24"/>
        </w:rPr>
      </w:pPr>
    </w:p>
    <w:p w:rsidR="007A6D40" w:rsidRPr="00B04D31" w:rsidRDefault="007A6D40" w:rsidP="007A6D40">
      <w:pPr>
        <w:spacing w:line="276" w:lineRule="auto"/>
        <w:contextualSpacing w:val="0"/>
        <w:rPr>
          <w:rFonts w:ascii="Tahoma" w:hAnsi="Tahoma" w:cs="Tahoma"/>
          <w:color w:val="000000" w:themeColor="text1"/>
          <w:sz w:val="24"/>
          <w:szCs w:val="24"/>
        </w:rPr>
      </w:pPr>
    </w:p>
    <w:p w:rsidR="007A6D40" w:rsidRPr="00B04D31" w:rsidRDefault="007A6D40" w:rsidP="007A6D40">
      <w:pPr>
        <w:ind w:left="5760" w:firstLine="720"/>
        <w:contextualSpacing w:val="0"/>
        <w:rPr>
          <w:rFonts w:ascii="Tahoma" w:hAnsi="Tahoma" w:cs="Tahoma"/>
          <w:color w:val="000000" w:themeColor="text1"/>
          <w:sz w:val="24"/>
          <w:szCs w:val="24"/>
        </w:rPr>
      </w:pPr>
    </w:p>
    <w:p w:rsidR="007A6D40" w:rsidRPr="00B04D31" w:rsidRDefault="007A6D40" w:rsidP="007A6D40">
      <w:pPr>
        <w:contextualSpacing w:val="0"/>
        <w:jc w:val="both"/>
        <w:rPr>
          <w:rFonts w:ascii="Tahoma" w:hAnsi="Tahoma" w:cs="Tahoma"/>
          <w:color w:val="000000" w:themeColor="text1"/>
          <w:sz w:val="24"/>
          <w:szCs w:val="24"/>
        </w:rPr>
      </w:pPr>
    </w:p>
    <w:p w:rsidR="007A6D40" w:rsidRPr="00B04D31" w:rsidRDefault="007A6D40" w:rsidP="007A6D40">
      <w:pPr>
        <w:ind w:left="6480"/>
        <w:contextualSpacing w:val="0"/>
        <w:rPr>
          <w:rFonts w:ascii="Tahoma" w:hAnsi="Tahoma" w:cs="Tahoma"/>
          <w:color w:val="000000" w:themeColor="text1"/>
          <w:sz w:val="24"/>
          <w:szCs w:val="24"/>
        </w:rPr>
      </w:pPr>
    </w:p>
    <w:p w:rsidR="007A6D40" w:rsidRPr="00B04D31" w:rsidRDefault="007A6D40" w:rsidP="007A6D40">
      <w:pPr>
        <w:ind w:left="6480"/>
        <w:contextualSpacing w:val="0"/>
        <w:rPr>
          <w:rFonts w:ascii="Tahoma" w:hAnsi="Tahoma" w:cs="Tahoma"/>
          <w:color w:val="000000" w:themeColor="text1"/>
          <w:sz w:val="24"/>
          <w:szCs w:val="24"/>
        </w:rPr>
      </w:pPr>
    </w:p>
    <w:p w:rsidR="007A6D40" w:rsidRPr="00B04D31" w:rsidRDefault="007A6D40" w:rsidP="007A6D40">
      <w:pPr>
        <w:ind w:left="6480"/>
        <w:contextualSpacing w:val="0"/>
        <w:rPr>
          <w:rFonts w:ascii="Tahoma" w:hAnsi="Tahoma" w:cs="Tahoma"/>
          <w:color w:val="000000" w:themeColor="text1"/>
          <w:sz w:val="24"/>
          <w:szCs w:val="24"/>
        </w:rPr>
      </w:pPr>
    </w:p>
    <w:p w:rsidR="007A6D40" w:rsidRPr="00B04D31" w:rsidRDefault="007A6D40" w:rsidP="007A6D40">
      <w:pPr>
        <w:rPr>
          <w:rFonts w:ascii="Tahoma" w:hAnsi="Tahoma" w:cs="Tahoma"/>
          <w:sz w:val="24"/>
          <w:szCs w:val="24"/>
        </w:rPr>
      </w:pPr>
    </w:p>
    <w:p w:rsidR="00633674" w:rsidRPr="00A370D6" w:rsidRDefault="00633674" w:rsidP="00633674">
      <w:pPr>
        <w:widowControl/>
        <w:contextualSpacing w:val="0"/>
        <w:rPr>
          <w:rFonts w:ascii="Tahoma" w:eastAsia="Times New Roman" w:hAnsi="Tahoma" w:cs="Tahoma"/>
          <w:b/>
          <w:color w:val="auto"/>
          <w:sz w:val="28"/>
          <w:szCs w:val="16"/>
        </w:rPr>
      </w:pPr>
      <w:r w:rsidRPr="00A370D6">
        <w:rPr>
          <w:rFonts w:ascii="Tahoma" w:eastAsia="Times New Roman" w:hAnsi="Tahoma" w:cs="Tahoma"/>
          <w:b/>
          <w:color w:val="auto"/>
          <w:sz w:val="28"/>
          <w:szCs w:val="16"/>
          <w:shd w:val="clear" w:color="auto" w:fill="DEEAF6" w:themeFill="accent1" w:themeFillTint="33"/>
        </w:rPr>
        <w:t>ORGANIZMI V NARAVNEM IN UMETNEM OKOLJU 7. - 9. r (35 ur)</w:t>
      </w:r>
    </w:p>
    <w:p w:rsidR="00633674" w:rsidRDefault="00633674" w:rsidP="00633674"/>
    <w:p w:rsidR="00633674" w:rsidRPr="00A370D6" w:rsidRDefault="00633674" w:rsidP="00633674">
      <w:pPr>
        <w:widowControl/>
        <w:spacing w:line="360" w:lineRule="auto"/>
        <w:contextualSpacing w:val="0"/>
        <w:rPr>
          <w:rFonts w:ascii="Tahoma" w:eastAsia="Times New Roman" w:hAnsi="Tahoma" w:cs="Tahoma"/>
          <w:color w:val="auto"/>
          <w:sz w:val="24"/>
          <w:szCs w:val="24"/>
        </w:rPr>
      </w:pPr>
      <w:r w:rsidRPr="00A370D6">
        <w:rPr>
          <w:rFonts w:ascii="Tahoma" w:eastAsia="Times New Roman" w:hAnsi="Tahoma" w:cs="Tahoma"/>
          <w:noProof/>
          <w:color w:val="auto"/>
          <w:sz w:val="16"/>
          <w:szCs w:val="16"/>
        </w:rPr>
        <w:drawing>
          <wp:anchor distT="0" distB="0" distL="114300" distR="114300" simplePos="0" relativeHeight="251820544" behindDoc="1" locked="0" layoutInCell="1" allowOverlap="1" wp14:anchorId="34348BE0" wp14:editId="5EE6CEF0">
            <wp:simplePos x="0" y="0"/>
            <wp:positionH relativeFrom="column">
              <wp:posOffset>4229735</wp:posOffset>
            </wp:positionH>
            <wp:positionV relativeFrom="paragraph">
              <wp:posOffset>9525</wp:posOffset>
            </wp:positionV>
            <wp:extent cx="695325" cy="581025"/>
            <wp:effectExtent l="0" t="0" r="9525" b="9525"/>
            <wp:wrapNone/>
            <wp:docPr id="35" name="Slika 35" descr="https://lh3.googleusercontent.com/cmMDYvUtWDXXGRsck1lPkGKkmOhATtF91EbGznsBrk90oSK4zXg_aunj7QpVPUkmHhduWJpSoOpmJNrExWkagzHWYu6-nBKrd9DOGrj0Dp-cNAQ4hsqO6Fhcon9HEE6VnaaWz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cmMDYvUtWDXXGRsck1lPkGKkmOhATtF91EbGznsBrk90oSK4zXg_aunj7QpVPUkmHhduWJpSoOpmJNrExWkagzHWYu6-nBKrd9DOGrj0Dp-cNAQ4hsqO6Fhcon9HEE6VnaaWzE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53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0D6">
        <w:rPr>
          <w:rFonts w:ascii="Tahoma" w:eastAsia="Times New Roman" w:hAnsi="Tahoma" w:cs="Tahoma"/>
          <w:b/>
          <w:bCs/>
          <w:color w:val="auto"/>
          <w:sz w:val="24"/>
          <w:szCs w:val="24"/>
        </w:rPr>
        <w:t>Predmetu se pridruži, če te zanima:</w:t>
      </w:r>
    </w:p>
    <w:p w:rsidR="00633674" w:rsidRPr="00A370D6" w:rsidRDefault="00633674" w:rsidP="00633674">
      <w:pPr>
        <w:widowControl/>
        <w:numPr>
          <w:ilvl w:val="0"/>
          <w:numId w:val="9"/>
        </w:numPr>
        <w:spacing w:after="160" w:line="276" w:lineRule="auto"/>
        <w:contextualSpacing w:val="0"/>
        <w:textAlignment w:val="baseline"/>
        <w:rPr>
          <w:rFonts w:ascii="Tahoma" w:eastAsia="Times New Roman" w:hAnsi="Tahoma" w:cs="Tahoma"/>
          <w:color w:val="auto"/>
          <w:sz w:val="24"/>
          <w:szCs w:val="24"/>
        </w:rPr>
      </w:pPr>
      <w:r w:rsidRPr="00A370D6">
        <w:rPr>
          <w:rFonts w:ascii="Tahoma" w:eastAsia="Times New Roman" w:hAnsi="Tahoma" w:cs="Tahoma"/>
          <w:color w:val="auto"/>
          <w:sz w:val="24"/>
          <w:szCs w:val="24"/>
        </w:rPr>
        <w:t>zakaj deževnika pretrgaš, ko ga vlečeš iz luknje,</w:t>
      </w:r>
    </w:p>
    <w:p w:rsidR="00633674" w:rsidRDefault="00633674" w:rsidP="00633674">
      <w:pPr>
        <w:widowControl/>
        <w:numPr>
          <w:ilvl w:val="0"/>
          <w:numId w:val="9"/>
        </w:numPr>
        <w:spacing w:after="160" w:line="276" w:lineRule="auto"/>
        <w:contextualSpacing w:val="0"/>
        <w:textAlignment w:val="baseline"/>
        <w:rPr>
          <w:rFonts w:ascii="Tahoma" w:eastAsia="Times New Roman" w:hAnsi="Tahoma" w:cs="Tahoma"/>
          <w:color w:val="auto"/>
          <w:sz w:val="24"/>
          <w:szCs w:val="24"/>
        </w:rPr>
      </w:pPr>
      <w:r w:rsidRPr="00A370D6">
        <w:rPr>
          <w:rFonts w:ascii="Tahoma" w:eastAsia="Times New Roman" w:hAnsi="Tahoma" w:cs="Tahoma"/>
          <w:color w:val="auto"/>
          <w:sz w:val="24"/>
          <w:szCs w:val="24"/>
        </w:rPr>
        <w:t>kakšne so drobne živali pod lupo in mikroskopom,</w:t>
      </w:r>
    </w:p>
    <w:p w:rsidR="00633674" w:rsidRPr="00A370D6" w:rsidRDefault="00633674" w:rsidP="00633674">
      <w:pPr>
        <w:widowControl/>
        <w:numPr>
          <w:ilvl w:val="0"/>
          <w:numId w:val="9"/>
        </w:numPr>
        <w:spacing w:after="160" w:line="276" w:lineRule="auto"/>
        <w:contextualSpacing w:val="0"/>
        <w:textAlignment w:val="baseline"/>
        <w:rPr>
          <w:rFonts w:ascii="Tahoma" w:eastAsia="Times New Roman" w:hAnsi="Tahoma" w:cs="Tahoma"/>
          <w:color w:val="auto"/>
          <w:sz w:val="24"/>
          <w:szCs w:val="24"/>
        </w:rPr>
      </w:pPr>
      <w:r w:rsidRPr="00A370D6">
        <w:rPr>
          <w:rFonts w:ascii="Tahoma" w:eastAsia="Times New Roman" w:hAnsi="Tahoma" w:cs="Tahoma"/>
          <w:color w:val="auto"/>
          <w:sz w:val="24"/>
          <w:szCs w:val="24"/>
        </w:rPr>
        <w:t>kaj ima polž na jeziku,</w:t>
      </w:r>
    </w:p>
    <w:p w:rsidR="00633674" w:rsidRPr="00A370D6" w:rsidRDefault="00633674" w:rsidP="00633674">
      <w:pPr>
        <w:widowControl/>
        <w:numPr>
          <w:ilvl w:val="0"/>
          <w:numId w:val="9"/>
        </w:numPr>
        <w:spacing w:after="160" w:line="276" w:lineRule="auto"/>
        <w:contextualSpacing w:val="0"/>
        <w:textAlignment w:val="baseline"/>
        <w:rPr>
          <w:rFonts w:ascii="Tahoma" w:eastAsia="Times New Roman" w:hAnsi="Tahoma" w:cs="Tahoma"/>
          <w:color w:val="auto"/>
          <w:sz w:val="24"/>
          <w:szCs w:val="24"/>
        </w:rPr>
      </w:pPr>
      <w:r w:rsidRPr="00A370D6">
        <w:rPr>
          <w:rFonts w:ascii="Tahoma" w:eastAsia="Times New Roman" w:hAnsi="Tahoma" w:cs="Tahoma"/>
          <w:color w:val="auto"/>
          <w:sz w:val="24"/>
          <w:szCs w:val="24"/>
        </w:rPr>
        <w:t>koliko oči ima pajek,</w:t>
      </w:r>
    </w:p>
    <w:p w:rsidR="00633674" w:rsidRPr="00A370D6" w:rsidRDefault="00633674" w:rsidP="00633674">
      <w:pPr>
        <w:widowControl/>
        <w:numPr>
          <w:ilvl w:val="0"/>
          <w:numId w:val="9"/>
        </w:numPr>
        <w:spacing w:after="160" w:line="276" w:lineRule="auto"/>
        <w:contextualSpacing w:val="0"/>
        <w:textAlignment w:val="baseline"/>
        <w:rPr>
          <w:rFonts w:ascii="Tahoma" w:eastAsia="Times New Roman" w:hAnsi="Tahoma" w:cs="Tahoma"/>
          <w:color w:val="auto"/>
          <w:sz w:val="24"/>
          <w:szCs w:val="24"/>
        </w:rPr>
      </w:pPr>
      <w:r w:rsidRPr="00A370D6">
        <w:rPr>
          <w:rFonts w:ascii="Tahoma" w:eastAsia="Times New Roman" w:hAnsi="Tahoma" w:cs="Tahoma"/>
          <w:color w:val="auto"/>
          <w:sz w:val="24"/>
          <w:szCs w:val="24"/>
        </w:rPr>
        <w:t>kako se premika gosenica in kaj nastane iz nje,</w:t>
      </w:r>
    </w:p>
    <w:p w:rsidR="00633674" w:rsidRPr="00A370D6" w:rsidRDefault="00633674" w:rsidP="00633674">
      <w:pPr>
        <w:widowControl/>
        <w:numPr>
          <w:ilvl w:val="0"/>
          <w:numId w:val="9"/>
        </w:numPr>
        <w:spacing w:after="160" w:line="276" w:lineRule="auto"/>
        <w:contextualSpacing w:val="0"/>
        <w:textAlignment w:val="baseline"/>
        <w:rPr>
          <w:rFonts w:ascii="Tahoma" w:eastAsia="Times New Roman" w:hAnsi="Tahoma" w:cs="Tahoma"/>
          <w:color w:val="auto"/>
          <w:sz w:val="24"/>
          <w:szCs w:val="24"/>
        </w:rPr>
      </w:pPr>
      <w:r w:rsidRPr="00A370D6">
        <w:rPr>
          <w:rFonts w:ascii="Tahoma" w:eastAsia="Times New Roman" w:hAnsi="Tahoma" w:cs="Tahoma"/>
          <w:color w:val="auto"/>
          <w:sz w:val="24"/>
          <w:szCs w:val="24"/>
        </w:rPr>
        <w:t>kakšen je cvet pod mikroskopom,</w:t>
      </w:r>
    </w:p>
    <w:p w:rsidR="00633674" w:rsidRPr="00A370D6" w:rsidRDefault="00633674" w:rsidP="00633674">
      <w:pPr>
        <w:widowControl/>
        <w:numPr>
          <w:ilvl w:val="0"/>
          <w:numId w:val="9"/>
        </w:numPr>
        <w:spacing w:after="160" w:line="276" w:lineRule="auto"/>
        <w:contextualSpacing w:val="0"/>
        <w:textAlignment w:val="baseline"/>
        <w:rPr>
          <w:rFonts w:ascii="Tahoma" w:eastAsia="Times New Roman" w:hAnsi="Tahoma" w:cs="Tahoma"/>
          <w:color w:val="auto"/>
          <w:sz w:val="24"/>
          <w:szCs w:val="24"/>
        </w:rPr>
      </w:pPr>
      <w:r w:rsidRPr="00A370D6">
        <w:rPr>
          <w:rFonts w:ascii="Tahoma" w:eastAsia="Times New Roman" w:hAnsi="Tahoma" w:cs="Tahoma"/>
          <w:color w:val="auto"/>
          <w:sz w:val="24"/>
          <w:szCs w:val="24"/>
        </w:rPr>
        <w:t>ali lahko vidimo žile v rastlinah,</w:t>
      </w:r>
    </w:p>
    <w:p w:rsidR="00633674" w:rsidRDefault="00633674" w:rsidP="00633674">
      <w:pPr>
        <w:widowControl/>
        <w:numPr>
          <w:ilvl w:val="0"/>
          <w:numId w:val="9"/>
        </w:numPr>
        <w:spacing w:after="160" w:line="276" w:lineRule="auto"/>
        <w:contextualSpacing w:val="0"/>
        <w:textAlignment w:val="baseline"/>
        <w:rPr>
          <w:rFonts w:ascii="Tahoma" w:eastAsia="Times New Roman" w:hAnsi="Tahoma" w:cs="Tahoma"/>
          <w:color w:val="auto"/>
          <w:sz w:val="24"/>
          <w:szCs w:val="24"/>
        </w:rPr>
      </w:pPr>
      <w:r w:rsidRPr="00A370D6">
        <w:rPr>
          <w:rFonts w:ascii="Tahoma" w:eastAsia="Times New Roman" w:hAnsi="Tahoma" w:cs="Tahoma"/>
          <w:color w:val="auto"/>
          <w:sz w:val="24"/>
          <w:szCs w:val="24"/>
        </w:rPr>
        <w:t>kaj vidimo pod mikroskopom, če opazujemo vodo iz potoka,</w:t>
      </w:r>
    </w:p>
    <w:p w:rsidR="00633674" w:rsidRPr="00A370D6" w:rsidRDefault="00633674" w:rsidP="00633674">
      <w:pPr>
        <w:widowControl/>
        <w:numPr>
          <w:ilvl w:val="0"/>
          <w:numId w:val="9"/>
        </w:numPr>
        <w:spacing w:after="160" w:line="276" w:lineRule="auto"/>
        <w:contextualSpacing w:val="0"/>
        <w:textAlignment w:val="baseline"/>
        <w:rPr>
          <w:rFonts w:ascii="Tahoma" w:eastAsia="Times New Roman" w:hAnsi="Tahoma" w:cs="Tahoma"/>
          <w:color w:val="auto"/>
          <w:sz w:val="24"/>
          <w:szCs w:val="24"/>
        </w:rPr>
      </w:pPr>
      <w:r>
        <w:rPr>
          <w:rFonts w:ascii="Tahoma" w:eastAsia="Times New Roman" w:hAnsi="Tahoma" w:cs="Tahoma"/>
          <w:color w:val="auto"/>
          <w:sz w:val="24"/>
          <w:szCs w:val="24"/>
        </w:rPr>
        <w:t>kako živijo živali v azilu</w:t>
      </w:r>
    </w:p>
    <w:p w:rsidR="00633674" w:rsidRPr="00B82F72" w:rsidRDefault="00633674" w:rsidP="00633674">
      <w:pPr>
        <w:widowControl/>
        <w:numPr>
          <w:ilvl w:val="0"/>
          <w:numId w:val="9"/>
        </w:numPr>
        <w:spacing w:after="160" w:line="276" w:lineRule="auto"/>
        <w:contextualSpacing w:val="0"/>
        <w:textAlignment w:val="baseline"/>
        <w:rPr>
          <w:rFonts w:ascii="Tahoma" w:eastAsia="Times New Roman" w:hAnsi="Tahoma" w:cs="Tahoma"/>
          <w:color w:val="auto"/>
          <w:sz w:val="24"/>
          <w:szCs w:val="24"/>
        </w:rPr>
      </w:pPr>
      <w:r w:rsidRPr="00A370D6">
        <w:rPr>
          <w:rFonts w:ascii="Tahoma" w:eastAsia="Times New Roman" w:hAnsi="Tahoma" w:cs="Tahoma"/>
          <w:color w:val="auto"/>
          <w:sz w:val="24"/>
          <w:szCs w:val="24"/>
        </w:rPr>
        <w:t>in še veliko več …</w:t>
      </w:r>
    </w:p>
    <w:p w:rsidR="00633674" w:rsidRPr="00A370D6" w:rsidRDefault="00633674" w:rsidP="00BE784B">
      <w:pPr>
        <w:widowControl/>
        <w:spacing w:line="360" w:lineRule="auto"/>
        <w:contextualSpacing w:val="0"/>
        <w:jc w:val="both"/>
        <w:rPr>
          <w:rFonts w:ascii="Tahoma" w:eastAsia="Times New Roman" w:hAnsi="Tahoma" w:cs="Tahoma"/>
          <w:color w:val="auto"/>
          <w:sz w:val="24"/>
          <w:szCs w:val="24"/>
        </w:rPr>
      </w:pPr>
      <w:r w:rsidRPr="00A370D6">
        <w:rPr>
          <w:rFonts w:ascii="Tahoma" w:eastAsia="Times New Roman" w:hAnsi="Tahoma" w:cs="Tahoma"/>
          <w:b/>
          <w:bCs/>
          <w:color w:val="auto"/>
          <w:sz w:val="24"/>
          <w:szCs w:val="24"/>
        </w:rPr>
        <w:t>Delo bo potekalo</w:t>
      </w:r>
      <w:r w:rsidRPr="00A370D6">
        <w:rPr>
          <w:rFonts w:ascii="Tahoma" w:eastAsia="Times New Roman" w:hAnsi="Tahoma" w:cs="Tahoma"/>
          <w:color w:val="auto"/>
          <w:sz w:val="24"/>
          <w:szCs w:val="24"/>
        </w:rPr>
        <w:t xml:space="preserve"> na terenu in v učilnici. Pri delu bomo uporabljali: mikroskop, lupe, računalnik…</w:t>
      </w:r>
    </w:p>
    <w:p w:rsidR="00633674" w:rsidRPr="00A370D6" w:rsidRDefault="00633674" w:rsidP="00BE784B">
      <w:pPr>
        <w:widowControl/>
        <w:spacing w:line="360" w:lineRule="auto"/>
        <w:contextualSpacing w:val="0"/>
        <w:jc w:val="both"/>
        <w:rPr>
          <w:rFonts w:ascii="Tahoma" w:eastAsia="Times New Roman" w:hAnsi="Tahoma" w:cs="Tahoma"/>
          <w:color w:val="auto"/>
          <w:sz w:val="24"/>
          <w:szCs w:val="24"/>
        </w:rPr>
      </w:pPr>
      <w:r w:rsidRPr="00A370D6">
        <w:rPr>
          <w:rFonts w:ascii="Tahoma" w:eastAsia="Times New Roman" w:hAnsi="Tahoma" w:cs="Tahoma"/>
          <w:color w:val="auto"/>
          <w:sz w:val="24"/>
          <w:szCs w:val="24"/>
        </w:rPr>
        <w:t xml:space="preserve">Živali niso samo v naravi. Človek je zanje ustvaril različna domovanja. Obiskali bomo tudi akvarij in terarij </w:t>
      </w:r>
      <w:r>
        <w:rPr>
          <w:rFonts w:ascii="Tahoma" w:eastAsia="Times New Roman" w:hAnsi="Tahoma" w:cs="Tahoma"/>
          <w:color w:val="auto"/>
          <w:sz w:val="24"/>
          <w:szCs w:val="24"/>
        </w:rPr>
        <w:t xml:space="preserve">ter azil za živali </w:t>
      </w:r>
      <w:r w:rsidRPr="00A370D6">
        <w:rPr>
          <w:rFonts w:ascii="Tahoma" w:eastAsia="Times New Roman" w:hAnsi="Tahoma" w:cs="Tahoma"/>
          <w:color w:val="auto"/>
          <w:sz w:val="24"/>
          <w:szCs w:val="24"/>
        </w:rPr>
        <w:t>v Mariboru ter spoznali, kako tam poteka življenje. Če bo priložnost bo nas pot ponesla še kam…</w:t>
      </w:r>
    </w:p>
    <w:p w:rsidR="00633674" w:rsidRPr="00A370D6" w:rsidRDefault="00633674" w:rsidP="00BE784B">
      <w:pPr>
        <w:widowControl/>
        <w:spacing w:line="360" w:lineRule="auto"/>
        <w:contextualSpacing w:val="0"/>
        <w:jc w:val="both"/>
        <w:rPr>
          <w:rFonts w:ascii="Tahoma" w:eastAsia="Times New Roman" w:hAnsi="Tahoma" w:cs="Tahoma"/>
          <w:color w:val="auto"/>
          <w:sz w:val="24"/>
          <w:szCs w:val="24"/>
        </w:rPr>
      </w:pPr>
      <w:r w:rsidRPr="00A370D6">
        <w:rPr>
          <w:rFonts w:ascii="Tahoma" w:eastAsia="Times New Roman" w:hAnsi="Tahoma" w:cs="Tahoma"/>
          <w:color w:val="auto"/>
          <w:sz w:val="24"/>
          <w:szCs w:val="24"/>
        </w:rPr>
        <w:t>Vsaka družina ima doma kakšno žival ali hišnega ljubljenčka. Ti imajo zelo pozitiven vpliv na mladostnike. Imeli boste priložnost o njih več povedati in  jih predstaviti.</w:t>
      </w:r>
    </w:p>
    <w:p w:rsidR="00633674" w:rsidRPr="00A370D6" w:rsidRDefault="00633674" w:rsidP="00633674">
      <w:pPr>
        <w:widowControl/>
        <w:spacing w:line="360" w:lineRule="auto"/>
        <w:contextualSpacing w:val="0"/>
        <w:rPr>
          <w:rFonts w:ascii="Tahoma" w:eastAsia="Times New Roman" w:hAnsi="Tahoma" w:cs="Tahoma"/>
          <w:color w:val="auto"/>
          <w:sz w:val="24"/>
          <w:szCs w:val="24"/>
        </w:rPr>
      </w:pPr>
      <w:r w:rsidRPr="00A370D6">
        <w:rPr>
          <w:rFonts w:ascii="Tahoma" w:eastAsia="Times New Roman" w:hAnsi="Tahoma" w:cs="Tahoma"/>
          <w:b/>
          <w:bCs/>
          <w:color w:val="auto"/>
          <w:sz w:val="24"/>
          <w:szCs w:val="24"/>
        </w:rPr>
        <w:t>Cilji:</w:t>
      </w:r>
    </w:p>
    <w:p w:rsidR="00633674" w:rsidRPr="00A370D6" w:rsidRDefault="00633674" w:rsidP="00BE784B">
      <w:pPr>
        <w:widowControl/>
        <w:spacing w:line="360" w:lineRule="auto"/>
        <w:contextualSpacing w:val="0"/>
        <w:jc w:val="both"/>
        <w:rPr>
          <w:rFonts w:ascii="Tahoma" w:eastAsia="Times New Roman" w:hAnsi="Tahoma" w:cs="Tahoma"/>
          <w:color w:val="auto"/>
          <w:sz w:val="24"/>
          <w:szCs w:val="24"/>
        </w:rPr>
      </w:pPr>
      <w:r w:rsidRPr="00A370D6">
        <w:rPr>
          <w:rFonts w:ascii="Tahoma" w:eastAsia="Times New Roman" w:hAnsi="Tahoma" w:cs="Tahoma"/>
          <w:color w:val="auto"/>
          <w:sz w:val="24"/>
          <w:szCs w:val="24"/>
        </w:rPr>
        <w:t>Pri izbirnem predmetu ONA učenci spoznajo življenjske potrebe živih bitij in tako bolje povežejo žive in nežive dejavnike.</w:t>
      </w:r>
    </w:p>
    <w:p w:rsidR="00633674" w:rsidRPr="00A370D6" w:rsidRDefault="00633674" w:rsidP="00BE784B">
      <w:pPr>
        <w:widowControl/>
        <w:spacing w:line="360" w:lineRule="auto"/>
        <w:contextualSpacing w:val="0"/>
        <w:jc w:val="both"/>
        <w:rPr>
          <w:rFonts w:ascii="Tahoma" w:eastAsia="Times New Roman" w:hAnsi="Tahoma" w:cs="Tahoma"/>
          <w:color w:val="auto"/>
          <w:sz w:val="24"/>
          <w:szCs w:val="24"/>
        </w:rPr>
      </w:pPr>
      <w:r w:rsidRPr="00A370D6">
        <w:rPr>
          <w:rFonts w:ascii="Tahoma" w:eastAsia="Times New Roman" w:hAnsi="Tahoma" w:cs="Tahoma"/>
          <w:noProof/>
          <w:color w:val="auto"/>
          <w:sz w:val="24"/>
          <w:szCs w:val="24"/>
        </w:rPr>
        <w:drawing>
          <wp:anchor distT="0" distB="0" distL="114300" distR="114300" simplePos="0" relativeHeight="251822592" behindDoc="1" locked="0" layoutInCell="1" allowOverlap="1" wp14:anchorId="579DC0BA" wp14:editId="59F77CDB">
            <wp:simplePos x="0" y="0"/>
            <wp:positionH relativeFrom="margin">
              <wp:posOffset>1884045</wp:posOffset>
            </wp:positionH>
            <wp:positionV relativeFrom="paragraph">
              <wp:posOffset>853440</wp:posOffset>
            </wp:positionV>
            <wp:extent cx="790575" cy="514350"/>
            <wp:effectExtent l="0" t="0" r="9525" b="0"/>
            <wp:wrapNone/>
            <wp:docPr id="37" name="Slika 37" descr="https://lh6.googleusercontent.com/ef7RmAYAU_AFOI9vFaSrfO1rFVQbcHDX-Ee1iLtkI0cFTW97h6SZmuOelInHPEw2JG1zP1hOU2HZYUxW4nZJbg4rqJxQaJdriSe_M7Ddsmshk4i_KCemSTUbHQpQMN0n7nwYU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6.googleusercontent.com/ef7RmAYAU_AFOI9vFaSrfO1rFVQbcHDX-Ee1iLtkI0cFTW97h6SZmuOelInHPEw2JG1zP1hOU2HZYUxW4nZJbg4rqJxQaJdriSe_M7Ddsmshk4i_KCemSTUbHQpQMN0n7nwYUrQ"/>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05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0D6">
        <w:rPr>
          <w:rFonts w:ascii="Tahoma" w:eastAsia="Times New Roman" w:hAnsi="Tahoma" w:cs="Tahoma"/>
          <w:color w:val="auto"/>
          <w:sz w:val="24"/>
          <w:szCs w:val="24"/>
        </w:rPr>
        <w:t xml:space="preserve">Ob opazovanju ali gojenju organizmov se zavedo, da so živa bitja, ki smo jih vzeli v oskrbo, </w:t>
      </w:r>
      <w:bookmarkStart w:id="0" w:name="_GoBack"/>
      <w:bookmarkEnd w:id="0"/>
      <w:r w:rsidRPr="00A370D6">
        <w:rPr>
          <w:rFonts w:ascii="Tahoma" w:eastAsia="Times New Roman" w:hAnsi="Tahoma" w:cs="Tahoma"/>
          <w:color w:val="auto"/>
          <w:sz w:val="24"/>
          <w:szCs w:val="24"/>
        </w:rPr>
        <w:t>odvisna od nas, zato moramo biti pri delu z njimi izjemno odgovorni. Svoje odgovorno ravnanje naj bi zavestno usvojili tudi kot nujnost pri varovanju življenjskega okolja.</w:t>
      </w:r>
    </w:p>
    <w:p w:rsidR="00633674" w:rsidRPr="00A370D6" w:rsidRDefault="00633674" w:rsidP="00633674">
      <w:pPr>
        <w:widowControl/>
        <w:spacing w:line="360" w:lineRule="auto"/>
        <w:contextualSpacing w:val="0"/>
        <w:rPr>
          <w:rFonts w:ascii="Tahoma" w:eastAsia="Times New Roman" w:hAnsi="Tahoma" w:cs="Tahoma"/>
          <w:color w:val="auto"/>
          <w:sz w:val="24"/>
          <w:szCs w:val="24"/>
        </w:rPr>
      </w:pPr>
      <w:r w:rsidRPr="00A370D6">
        <w:rPr>
          <w:rFonts w:ascii="Tahoma" w:eastAsia="Times New Roman" w:hAnsi="Tahoma" w:cs="Tahoma"/>
          <w:noProof/>
          <w:color w:val="auto"/>
          <w:sz w:val="24"/>
          <w:szCs w:val="24"/>
        </w:rPr>
        <w:drawing>
          <wp:anchor distT="0" distB="0" distL="114300" distR="114300" simplePos="0" relativeHeight="251821568" behindDoc="1" locked="0" layoutInCell="1" allowOverlap="1" wp14:anchorId="067DBCDF" wp14:editId="20C36C4A">
            <wp:simplePos x="0" y="0"/>
            <wp:positionH relativeFrom="column">
              <wp:posOffset>2712720</wp:posOffset>
            </wp:positionH>
            <wp:positionV relativeFrom="paragraph">
              <wp:posOffset>255270</wp:posOffset>
            </wp:positionV>
            <wp:extent cx="723900" cy="542925"/>
            <wp:effectExtent l="0" t="0" r="0" b="9525"/>
            <wp:wrapNone/>
            <wp:docPr id="38" name="Slika 38" descr="https://lh6.googleusercontent.com/TAvnT3BMnDmsX3W80wp9KawKefiVJ-FDExsi_RoeJcVyqLjWdef8U_uO_D-PwzN1Rw7hKHd1oY0tErD0Iok2g2qoedqnZp1b8QoK9X60Iw2RPOXwM6LHQ4iRrcAOzMQOjk5Gj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TAvnT3BMnDmsX3W80wp9KawKefiVJ-FDExsi_RoeJcVyqLjWdef8U_uO_D-PwzN1Rw7hKHd1oY0tErD0Iok2g2qoedqnZp1b8QoK9X60Iw2RPOXwM6LHQ4iRrcAOzMQOjk5Gjo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0D6">
        <w:rPr>
          <w:rFonts w:ascii="Tahoma" w:eastAsia="Times New Roman" w:hAnsi="Tahoma" w:cs="Tahoma"/>
          <w:noProof/>
          <w:color w:val="auto"/>
          <w:sz w:val="24"/>
          <w:szCs w:val="24"/>
        </w:rPr>
        <w:drawing>
          <wp:anchor distT="0" distB="0" distL="114300" distR="114300" simplePos="0" relativeHeight="251823616" behindDoc="1" locked="0" layoutInCell="1" allowOverlap="1" wp14:anchorId="041E0BFB" wp14:editId="0FBE5F66">
            <wp:simplePos x="0" y="0"/>
            <wp:positionH relativeFrom="column">
              <wp:posOffset>1092835</wp:posOffset>
            </wp:positionH>
            <wp:positionV relativeFrom="paragraph">
              <wp:posOffset>167005</wp:posOffset>
            </wp:positionV>
            <wp:extent cx="628650" cy="628650"/>
            <wp:effectExtent l="0" t="0" r="0" b="0"/>
            <wp:wrapNone/>
            <wp:docPr id="36" name="Slika 36" descr="https://lh3.googleusercontent.com/G0KMfIjZDFCSEo-6IgyVfRB9mU8bEppOJuB0BLXh0eJesS2JWzztbp1prrpActyxQYdLac5qMq8vEwDhK38l0jEZc6AU6yFg8nIakWo3dIvRELxUg26fq59Rj02FZA43xllKC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G0KMfIjZDFCSEo-6IgyVfRB9mU8bEppOJuB0BLXh0eJesS2JWzztbp1prrpActyxQYdLac5qMq8vEwDhK38l0jEZc6AU6yFg8nIakWo3dIvRELxUg26fq59Rj02FZA43xllKCS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3674" w:rsidRPr="00A370D6" w:rsidRDefault="00633674" w:rsidP="00633674">
      <w:pPr>
        <w:spacing w:line="360" w:lineRule="auto"/>
        <w:ind w:left="5760" w:firstLine="720"/>
        <w:jc w:val="right"/>
        <w:rPr>
          <w:rFonts w:ascii="Tahoma" w:hAnsi="Tahoma" w:cs="Tahoma"/>
          <w:color w:val="auto"/>
          <w:sz w:val="24"/>
          <w:szCs w:val="24"/>
        </w:rPr>
      </w:pPr>
      <w:r w:rsidRPr="00A370D6">
        <w:rPr>
          <w:rFonts w:ascii="Tahoma" w:hAnsi="Tahoma" w:cs="Tahoma"/>
          <w:color w:val="auto"/>
          <w:sz w:val="24"/>
          <w:szCs w:val="24"/>
        </w:rPr>
        <w:t>Ksenija Vinko, prof.</w:t>
      </w:r>
    </w:p>
    <w:p w:rsidR="00633674" w:rsidRDefault="00633674" w:rsidP="00633674">
      <w:pPr>
        <w:widowControl/>
        <w:contextualSpacing w:val="0"/>
        <w:rPr>
          <w:rFonts w:ascii="Tahoma" w:eastAsia="Times New Roman" w:hAnsi="Tahoma" w:cs="Tahoma"/>
          <w:b/>
          <w:color w:val="auto"/>
          <w:sz w:val="28"/>
          <w:szCs w:val="16"/>
          <w:shd w:val="clear" w:color="auto" w:fill="DEEAF6" w:themeFill="accent1" w:themeFillTint="33"/>
        </w:rPr>
      </w:pPr>
    </w:p>
    <w:p w:rsidR="00633674" w:rsidRDefault="00633674" w:rsidP="00633674">
      <w:pPr>
        <w:widowControl/>
        <w:contextualSpacing w:val="0"/>
        <w:rPr>
          <w:rFonts w:ascii="Tahoma" w:eastAsia="Times New Roman" w:hAnsi="Tahoma" w:cs="Tahoma"/>
          <w:b/>
          <w:color w:val="auto"/>
          <w:sz w:val="28"/>
          <w:szCs w:val="16"/>
          <w:shd w:val="clear" w:color="auto" w:fill="DEEAF6" w:themeFill="accent1" w:themeFillTint="33"/>
        </w:rPr>
      </w:pPr>
    </w:p>
    <w:p w:rsidR="00633674" w:rsidRDefault="00633674" w:rsidP="00633674">
      <w:pPr>
        <w:widowControl/>
        <w:contextualSpacing w:val="0"/>
        <w:rPr>
          <w:rFonts w:ascii="Tahoma" w:eastAsia="Times New Roman" w:hAnsi="Tahoma" w:cs="Tahoma"/>
          <w:b/>
          <w:color w:val="auto"/>
          <w:sz w:val="28"/>
          <w:szCs w:val="16"/>
          <w:shd w:val="clear" w:color="auto" w:fill="DEEAF6" w:themeFill="accent1" w:themeFillTint="33"/>
        </w:rPr>
      </w:pPr>
    </w:p>
    <w:p w:rsidR="00633674" w:rsidRPr="00A370D6" w:rsidRDefault="00633674" w:rsidP="00633674">
      <w:pPr>
        <w:widowControl/>
        <w:contextualSpacing w:val="0"/>
        <w:rPr>
          <w:rFonts w:ascii="Tahoma" w:eastAsia="Times New Roman" w:hAnsi="Tahoma" w:cs="Tahoma"/>
          <w:b/>
          <w:color w:val="auto"/>
          <w:sz w:val="28"/>
          <w:szCs w:val="16"/>
        </w:rPr>
      </w:pPr>
      <w:r w:rsidRPr="00A370D6">
        <w:rPr>
          <w:rFonts w:ascii="Tahoma" w:eastAsia="Times New Roman" w:hAnsi="Tahoma" w:cs="Tahoma"/>
          <w:b/>
          <w:color w:val="auto"/>
          <w:sz w:val="28"/>
          <w:szCs w:val="16"/>
          <w:shd w:val="clear" w:color="auto" w:fill="DEEAF6" w:themeFill="accent1" w:themeFillTint="33"/>
        </w:rPr>
        <w:t>RASTLINE IN ČLOVEK 7. - 9. r (35 ur)</w:t>
      </w:r>
    </w:p>
    <w:p w:rsidR="00633674" w:rsidRPr="00A370D6" w:rsidRDefault="00633674" w:rsidP="00633674">
      <w:pPr>
        <w:contextualSpacing w:val="0"/>
        <w:rPr>
          <w:rFonts w:ascii="Tahoma" w:hAnsi="Tahoma" w:cs="Tahoma"/>
          <w:color w:val="auto"/>
          <w:sz w:val="24"/>
          <w:szCs w:val="24"/>
        </w:rPr>
      </w:pPr>
    </w:p>
    <w:p w:rsidR="00633674" w:rsidRPr="00A370D6" w:rsidRDefault="00633674" w:rsidP="00633674">
      <w:pPr>
        <w:widowControl/>
        <w:spacing w:line="360" w:lineRule="auto"/>
        <w:contextualSpacing w:val="0"/>
        <w:jc w:val="both"/>
        <w:rPr>
          <w:rFonts w:ascii="Tahoma" w:eastAsia="Times New Roman" w:hAnsi="Tahoma" w:cs="Tahoma"/>
          <w:b/>
          <w:bCs/>
          <w:color w:val="auto"/>
          <w:sz w:val="24"/>
          <w:szCs w:val="16"/>
        </w:rPr>
      </w:pPr>
      <w:r w:rsidRPr="00A370D6">
        <w:rPr>
          <w:rFonts w:ascii="Tahoma" w:eastAsia="Times New Roman" w:hAnsi="Tahoma" w:cs="Tahoma"/>
          <w:b/>
          <w:bCs/>
          <w:color w:val="auto"/>
          <w:sz w:val="24"/>
          <w:szCs w:val="16"/>
        </w:rPr>
        <w:t>Rad-a vzgajaš rastline, pripravljaš iz njih izdelke, jih vključuješ v svojo prehrano, si okrasiš z njimi svojo sobo, vonjaš njihov prijeten vonj? Potem je prav, da o njih spoznaš še kaj, kar ti bo koristilo pri njihovi uporabi.</w:t>
      </w:r>
    </w:p>
    <w:p w:rsidR="00633674" w:rsidRPr="00A370D6" w:rsidRDefault="00633674" w:rsidP="00633674">
      <w:pPr>
        <w:widowControl/>
        <w:spacing w:line="360" w:lineRule="auto"/>
        <w:contextualSpacing w:val="0"/>
        <w:jc w:val="both"/>
        <w:rPr>
          <w:rFonts w:ascii="Tahoma" w:eastAsia="Times New Roman" w:hAnsi="Tahoma" w:cs="Tahoma"/>
          <w:b/>
          <w:bCs/>
          <w:color w:val="auto"/>
          <w:sz w:val="24"/>
          <w:szCs w:val="16"/>
        </w:rPr>
      </w:pPr>
      <w:r w:rsidRPr="00A370D6">
        <w:rPr>
          <w:rFonts w:ascii="Tahoma" w:eastAsia="Times New Roman" w:hAnsi="Tahoma" w:cs="Tahoma"/>
          <w:noProof/>
          <w:color w:val="auto"/>
          <w:sz w:val="16"/>
          <w:szCs w:val="16"/>
        </w:rPr>
        <w:drawing>
          <wp:anchor distT="0" distB="0" distL="114300" distR="114300" simplePos="0" relativeHeight="251827712" behindDoc="1" locked="0" layoutInCell="1" allowOverlap="1" wp14:anchorId="155E7CE9" wp14:editId="64EABA9A">
            <wp:simplePos x="0" y="0"/>
            <wp:positionH relativeFrom="column">
              <wp:posOffset>1603041</wp:posOffset>
            </wp:positionH>
            <wp:positionV relativeFrom="paragraph">
              <wp:posOffset>45620</wp:posOffset>
            </wp:positionV>
            <wp:extent cx="1167934" cy="782516"/>
            <wp:effectExtent l="0" t="0" r="0" b="0"/>
            <wp:wrapNone/>
            <wp:docPr id="42" name="Slika 42" descr="https://lh3.googleusercontent.com/29aJZZRXY3X7qpDFiNpIm9svWKDxr_4rzgSItWMhgpI27QSbj_QWZlfzQy47U9gy_NDZnA1uwWM_476MnASiWtySlSZZdhIU4WsP-jbH4PbnKDPOP4J1t1GQOIVqjSJ0oa0q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29aJZZRXY3X7qpDFiNpIm9svWKDxr_4rzgSItWMhgpI27QSbj_QWZlfzQy47U9gy_NDZnA1uwWM_476MnASiWtySlSZZdhIU4WsP-jbH4PbnKDPOP4J1t1GQOIVqjSJ0oa0qIR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67934" cy="7825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0D6">
        <w:rPr>
          <w:rFonts w:ascii="Tahoma" w:eastAsia="Times New Roman" w:hAnsi="Tahoma" w:cs="Tahoma"/>
          <w:noProof/>
          <w:color w:val="auto"/>
          <w:sz w:val="16"/>
          <w:szCs w:val="16"/>
        </w:rPr>
        <w:drawing>
          <wp:anchor distT="0" distB="0" distL="114300" distR="114300" simplePos="0" relativeHeight="251826688" behindDoc="1" locked="0" layoutInCell="1" allowOverlap="1" wp14:anchorId="1C059C7C" wp14:editId="1E510229">
            <wp:simplePos x="0" y="0"/>
            <wp:positionH relativeFrom="column">
              <wp:posOffset>337486</wp:posOffset>
            </wp:positionH>
            <wp:positionV relativeFrom="paragraph">
              <wp:posOffset>10695</wp:posOffset>
            </wp:positionV>
            <wp:extent cx="904875" cy="847725"/>
            <wp:effectExtent l="0" t="0" r="9525" b="9525"/>
            <wp:wrapNone/>
            <wp:docPr id="41" name="Slika 41" descr="https://lh5.googleusercontent.com/F50P_FpDmn4kb7T467VtfwwSmEqJCad1RqaIRz6fSMamrrI3shZtEjjFuBZsA7C_HUCR_UK1OIwoWJoY5J19W6TA2mzWH7HoaL2jH6ZjQlqtqTRzBO_v3tvlxw6DBi0CXwVnT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5.googleusercontent.com/F50P_FpDmn4kb7T467VtfwwSmEqJCad1RqaIRz6fSMamrrI3shZtEjjFuBZsA7C_HUCR_UK1OIwoWJoY5J19W6TA2mzWH7HoaL2jH6ZjQlqtqTRzBO_v3tvlxw6DBi0CXwVnTL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487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3674" w:rsidRPr="00A370D6" w:rsidRDefault="00633674" w:rsidP="00633674">
      <w:pPr>
        <w:widowControl/>
        <w:spacing w:line="360" w:lineRule="auto"/>
        <w:contextualSpacing w:val="0"/>
        <w:jc w:val="both"/>
        <w:rPr>
          <w:rFonts w:ascii="Tahoma" w:eastAsia="Times New Roman" w:hAnsi="Tahoma" w:cs="Tahoma"/>
          <w:b/>
          <w:bCs/>
          <w:color w:val="auto"/>
          <w:sz w:val="24"/>
          <w:szCs w:val="16"/>
        </w:rPr>
      </w:pPr>
    </w:p>
    <w:p w:rsidR="00633674" w:rsidRPr="00A370D6" w:rsidRDefault="00633674" w:rsidP="00633674">
      <w:pPr>
        <w:widowControl/>
        <w:spacing w:line="360" w:lineRule="auto"/>
        <w:contextualSpacing w:val="0"/>
        <w:jc w:val="both"/>
        <w:rPr>
          <w:rFonts w:ascii="Tahoma" w:eastAsia="Times New Roman" w:hAnsi="Tahoma" w:cs="Tahoma"/>
          <w:b/>
          <w:bCs/>
          <w:color w:val="auto"/>
          <w:sz w:val="24"/>
          <w:szCs w:val="16"/>
        </w:rPr>
      </w:pPr>
    </w:p>
    <w:p w:rsidR="00633674" w:rsidRPr="00A370D6" w:rsidRDefault="00633674" w:rsidP="00633674">
      <w:pPr>
        <w:widowControl/>
        <w:spacing w:line="360" w:lineRule="auto"/>
        <w:contextualSpacing w:val="0"/>
        <w:jc w:val="both"/>
        <w:rPr>
          <w:rFonts w:ascii="Tahoma" w:eastAsia="Times New Roman" w:hAnsi="Tahoma" w:cs="Tahoma"/>
          <w:color w:val="auto"/>
          <w:sz w:val="24"/>
          <w:szCs w:val="16"/>
        </w:rPr>
      </w:pPr>
    </w:p>
    <w:p w:rsidR="00633674" w:rsidRPr="00A370D6" w:rsidRDefault="00633674" w:rsidP="00633674">
      <w:pPr>
        <w:widowControl/>
        <w:spacing w:line="360" w:lineRule="auto"/>
        <w:contextualSpacing w:val="0"/>
        <w:jc w:val="both"/>
        <w:rPr>
          <w:rFonts w:ascii="Tahoma" w:eastAsia="Times New Roman" w:hAnsi="Tahoma" w:cs="Tahoma"/>
          <w:color w:val="auto"/>
          <w:sz w:val="24"/>
          <w:szCs w:val="16"/>
        </w:rPr>
      </w:pPr>
      <w:r w:rsidRPr="00A370D6">
        <w:rPr>
          <w:rFonts w:ascii="Tahoma" w:eastAsia="Times New Roman" w:hAnsi="Tahoma" w:cs="Tahoma"/>
          <w:color w:val="auto"/>
          <w:sz w:val="24"/>
          <w:szCs w:val="16"/>
        </w:rPr>
        <w:t xml:space="preserve">Pri izbirnem predmetu RASTLINE IN ČLOVEK učenci poglobijo in razširijo spoznanje o soodvisnost živali od rastlin. S tem spoznavajo tudi pomen rastlin v človekovem življenju in izoblikujejo pozitiven odnos do njih. Izbirni predmet ima namen poudariti in spoznati, kako pomembna je ta življenjska oblika in kako pomembno je prav varovanje rastlin in njihovih življenjskih okolij. Hkrati naj bi učenci spoznali, da spremljajo rastline človeka že od njegovega nastanka - da so mu bile od vedno posreden ali neposreden vir hrane, zdravja, zaščite itd. Prav zaradi njihove uporabnosti je človek mnoge od njih prenesel v svoj dom ali v njegovo bližino - mnoge je z umetnim izborom spremenil, jih požlahtnil in vzgojil številne nove sorte. </w:t>
      </w:r>
    </w:p>
    <w:p w:rsidR="00633674" w:rsidRPr="00A370D6" w:rsidRDefault="00633674" w:rsidP="00633674">
      <w:pPr>
        <w:widowControl/>
        <w:spacing w:line="360" w:lineRule="auto"/>
        <w:contextualSpacing w:val="0"/>
        <w:jc w:val="both"/>
        <w:rPr>
          <w:rFonts w:ascii="Tahoma" w:eastAsia="Times New Roman" w:hAnsi="Tahoma" w:cs="Tahoma"/>
          <w:color w:val="auto"/>
          <w:sz w:val="24"/>
          <w:szCs w:val="16"/>
        </w:rPr>
      </w:pPr>
      <w:r w:rsidRPr="00A370D6">
        <w:rPr>
          <w:rFonts w:ascii="Tahoma" w:eastAsia="Times New Roman" w:hAnsi="Tahoma" w:cs="Tahoma"/>
          <w:color w:val="auto"/>
          <w:sz w:val="24"/>
          <w:szCs w:val="16"/>
        </w:rPr>
        <w:t>Pri tem izbirnem predmetu spoznavajo učenci različne rastline in njihovo uporabno vrednost, pa tudi njihovo ogroženost. Spoznajo, da je veliko rastlin v Sloveniji ogroženih zaradi človekovega nerazumnega delovanja. Spoznajo, da pomeni ogrožanje in propadanje vrst tudi siromašenje narave in okolja.</w:t>
      </w:r>
    </w:p>
    <w:p w:rsidR="00633674" w:rsidRPr="00A370D6" w:rsidRDefault="00633674" w:rsidP="00633674">
      <w:pPr>
        <w:widowControl/>
        <w:spacing w:line="360" w:lineRule="auto"/>
        <w:contextualSpacing w:val="0"/>
        <w:jc w:val="both"/>
        <w:rPr>
          <w:rFonts w:ascii="Tahoma" w:eastAsia="Times New Roman" w:hAnsi="Tahoma" w:cs="Tahoma"/>
          <w:color w:val="auto"/>
          <w:sz w:val="24"/>
          <w:szCs w:val="16"/>
        </w:rPr>
      </w:pPr>
      <w:r w:rsidRPr="00A370D6">
        <w:rPr>
          <w:rFonts w:ascii="Tahoma" w:eastAsia="Times New Roman" w:hAnsi="Tahoma" w:cs="Tahoma"/>
          <w:b/>
          <w:bCs/>
          <w:color w:val="auto"/>
          <w:sz w:val="24"/>
          <w:szCs w:val="16"/>
        </w:rPr>
        <w:t>Metode dela:</w:t>
      </w:r>
      <w:r w:rsidRPr="00A370D6">
        <w:rPr>
          <w:rFonts w:ascii="Tahoma" w:eastAsia="Times New Roman" w:hAnsi="Tahoma" w:cs="Tahoma"/>
          <w:color w:val="auto"/>
          <w:sz w:val="24"/>
          <w:szCs w:val="16"/>
        </w:rPr>
        <w:t xml:space="preserve"> t</w:t>
      </w:r>
      <w:r w:rsidRPr="00A370D6">
        <w:rPr>
          <w:rFonts w:ascii="Tahoma" w:eastAsia="Times New Roman" w:hAnsi="Tahoma" w:cs="Tahoma"/>
          <w:b/>
          <w:bCs/>
          <w:color w:val="auto"/>
          <w:sz w:val="24"/>
          <w:szCs w:val="16"/>
        </w:rPr>
        <w:t>erensko delo, laboratorijsko delo, projektno delo, delo z literaturo, gojenje zdravilnih rastlin, delo s slikovnimi ključi, priprava napitkov, poparkov, prevretkov, priprava namazov iz različnih rastlin,  pridobivanje eteričnih olj.., v okviru zmožnosti obisk rastlinjaka, vrtnarije ali čebelarja…</w:t>
      </w:r>
      <w:r w:rsidRPr="00A370D6">
        <w:rPr>
          <w:rFonts w:ascii="Tahoma" w:eastAsia="Times New Roman" w:hAnsi="Tahoma" w:cs="Tahoma"/>
          <w:color w:val="auto"/>
          <w:sz w:val="24"/>
          <w:szCs w:val="16"/>
        </w:rPr>
        <w:t>.</w:t>
      </w:r>
    </w:p>
    <w:p w:rsidR="00633674" w:rsidRPr="00A370D6" w:rsidRDefault="00633674" w:rsidP="00633674">
      <w:pPr>
        <w:contextualSpacing w:val="0"/>
        <w:rPr>
          <w:rFonts w:ascii="Tahoma" w:hAnsi="Tahoma" w:cs="Tahoma"/>
          <w:color w:val="auto"/>
          <w:sz w:val="24"/>
          <w:szCs w:val="24"/>
        </w:rPr>
      </w:pPr>
      <w:r w:rsidRPr="00A370D6">
        <w:rPr>
          <w:rFonts w:ascii="Tahoma" w:eastAsia="Times New Roman" w:hAnsi="Tahoma" w:cs="Tahoma"/>
          <w:noProof/>
          <w:color w:val="auto"/>
          <w:sz w:val="16"/>
          <w:szCs w:val="16"/>
        </w:rPr>
        <w:drawing>
          <wp:anchor distT="0" distB="0" distL="114300" distR="114300" simplePos="0" relativeHeight="251825664" behindDoc="1" locked="0" layoutInCell="1" allowOverlap="1" wp14:anchorId="24CCB2D1" wp14:editId="5BF4C02F">
            <wp:simplePos x="0" y="0"/>
            <wp:positionH relativeFrom="column">
              <wp:posOffset>1703168</wp:posOffset>
            </wp:positionH>
            <wp:positionV relativeFrom="paragraph">
              <wp:posOffset>130028</wp:posOffset>
            </wp:positionV>
            <wp:extent cx="1009650" cy="752475"/>
            <wp:effectExtent l="0" t="0" r="0" b="9525"/>
            <wp:wrapNone/>
            <wp:docPr id="40" name="Slika 40" descr="https://lh5.googleusercontent.com/70kIsaoJ0wCjZBwInNnc_--0l9W_rUe6RUZdPpuUXb9mKpc5kA1COfTQTjzZhusSgCkzdkTWMVDxATcGD2jvLq47iTqkil_-3CJt11n2_16NlVFvOGOmn7LLHek6-QTJYRYmX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5.googleusercontent.com/70kIsaoJ0wCjZBwInNnc_--0l9W_rUe6RUZdPpuUXb9mKpc5kA1COfTQTjzZhusSgCkzdkTWMVDxATcGD2jvLq47iTqkil_-3CJt11n2_16NlVFvOGOmn7LLHek6-QTJYRYmXv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0965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0D6">
        <w:rPr>
          <w:rFonts w:ascii="Tahoma" w:eastAsia="Times New Roman" w:hAnsi="Tahoma" w:cs="Tahoma"/>
          <w:noProof/>
          <w:color w:val="auto"/>
          <w:sz w:val="16"/>
          <w:szCs w:val="16"/>
        </w:rPr>
        <w:drawing>
          <wp:anchor distT="0" distB="0" distL="114300" distR="114300" simplePos="0" relativeHeight="251824640" behindDoc="1" locked="0" layoutInCell="1" allowOverlap="1" wp14:anchorId="577DB71F" wp14:editId="0CE6F742">
            <wp:simplePos x="0" y="0"/>
            <wp:positionH relativeFrom="margin">
              <wp:posOffset>149469</wp:posOffset>
            </wp:positionH>
            <wp:positionV relativeFrom="paragraph">
              <wp:posOffset>120846</wp:posOffset>
            </wp:positionV>
            <wp:extent cx="1143000" cy="762000"/>
            <wp:effectExtent l="0" t="0" r="0" b="0"/>
            <wp:wrapNone/>
            <wp:docPr id="39" name="Slika 39" descr="https://lh6.googleusercontent.com/qMBz8ONKO-1HX4lNEQjcxrgdaW-7tnd1l9caLQ5WuMx4wboYhPovqfwDpqXbEmKkitC88TZ35c5cfssby5sVvoRqHa1TaZfeI6GlWKh82OSBrlMyAVyoWAi6sDF_rw4ZVfDev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6.googleusercontent.com/qMBz8ONKO-1HX4lNEQjcxrgdaW-7tnd1l9caLQ5WuMx4wboYhPovqfwDpqXbEmKkitC88TZ35c5cfssby5sVvoRqHa1TaZfeI6GlWKh82OSBrlMyAVyoWAi6sDF_rw4ZVfDevG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3674" w:rsidRPr="00A370D6" w:rsidRDefault="00633674" w:rsidP="00633674">
      <w:pPr>
        <w:contextualSpacing w:val="0"/>
        <w:rPr>
          <w:rFonts w:ascii="Tahoma" w:hAnsi="Tahoma" w:cs="Tahoma"/>
          <w:color w:val="auto"/>
          <w:sz w:val="24"/>
          <w:szCs w:val="24"/>
        </w:rPr>
      </w:pPr>
    </w:p>
    <w:p w:rsidR="00633674" w:rsidRPr="00A370D6" w:rsidRDefault="00633674" w:rsidP="00633674">
      <w:pPr>
        <w:contextualSpacing w:val="0"/>
        <w:rPr>
          <w:rFonts w:ascii="Tahoma" w:hAnsi="Tahoma" w:cs="Tahoma"/>
          <w:color w:val="auto"/>
          <w:sz w:val="24"/>
          <w:szCs w:val="24"/>
        </w:rPr>
      </w:pPr>
    </w:p>
    <w:p w:rsidR="00633674" w:rsidRPr="00A370D6" w:rsidRDefault="00633674" w:rsidP="00633674">
      <w:pPr>
        <w:contextualSpacing w:val="0"/>
        <w:rPr>
          <w:rFonts w:ascii="Tahoma" w:hAnsi="Tahoma" w:cs="Tahoma"/>
          <w:color w:val="auto"/>
          <w:sz w:val="24"/>
          <w:szCs w:val="24"/>
        </w:rPr>
      </w:pPr>
    </w:p>
    <w:p w:rsidR="00633674" w:rsidRPr="00A370D6" w:rsidRDefault="00633674" w:rsidP="00633674">
      <w:pPr>
        <w:spacing w:line="360" w:lineRule="auto"/>
        <w:ind w:left="5760" w:firstLine="720"/>
        <w:jc w:val="right"/>
        <w:rPr>
          <w:rFonts w:ascii="Tahoma" w:hAnsi="Tahoma" w:cs="Tahoma"/>
          <w:color w:val="auto"/>
          <w:sz w:val="24"/>
          <w:szCs w:val="24"/>
        </w:rPr>
      </w:pPr>
      <w:r w:rsidRPr="00A370D6">
        <w:rPr>
          <w:rFonts w:ascii="Tahoma" w:hAnsi="Tahoma" w:cs="Tahoma"/>
          <w:color w:val="auto"/>
          <w:sz w:val="24"/>
          <w:szCs w:val="24"/>
        </w:rPr>
        <w:t>Ksenija Vinko, prof.</w:t>
      </w:r>
    </w:p>
    <w:p w:rsidR="009A4A35" w:rsidRPr="00B04D31" w:rsidRDefault="009A4A35">
      <w:pPr>
        <w:rPr>
          <w:rFonts w:ascii="Tahoma" w:eastAsia="Times New Roman" w:hAnsi="Tahoma" w:cs="Tahoma"/>
          <w:b/>
          <w:color w:val="FF0000"/>
          <w:sz w:val="24"/>
          <w:szCs w:val="24"/>
        </w:rPr>
      </w:pPr>
    </w:p>
    <w:p w:rsidR="003210DE" w:rsidRPr="00B04D31" w:rsidRDefault="003210DE">
      <w:pPr>
        <w:rPr>
          <w:rFonts w:ascii="Tahoma" w:eastAsia="Times New Roman" w:hAnsi="Tahoma" w:cs="Tahoma"/>
          <w:b/>
          <w:color w:val="FF0000"/>
          <w:sz w:val="24"/>
          <w:szCs w:val="24"/>
        </w:rPr>
      </w:pPr>
    </w:p>
    <w:p w:rsidR="00633674" w:rsidRDefault="00633674" w:rsidP="00091721">
      <w:pPr>
        <w:contextualSpacing w:val="0"/>
        <w:rPr>
          <w:rFonts w:ascii="Tahoma" w:eastAsia="Times New Roman" w:hAnsi="Tahoma" w:cs="Tahoma"/>
          <w:b/>
          <w:color w:val="auto"/>
          <w:sz w:val="24"/>
          <w:szCs w:val="24"/>
          <w:shd w:val="clear" w:color="auto" w:fill="DEEAF6" w:themeFill="accent1" w:themeFillTint="33"/>
        </w:rPr>
      </w:pPr>
    </w:p>
    <w:p w:rsidR="00633674" w:rsidRDefault="00633674" w:rsidP="00091721">
      <w:pPr>
        <w:contextualSpacing w:val="0"/>
        <w:rPr>
          <w:rFonts w:ascii="Tahoma" w:eastAsia="Times New Roman" w:hAnsi="Tahoma" w:cs="Tahoma"/>
          <w:b/>
          <w:color w:val="auto"/>
          <w:sz w:val="24"/>
          <w:szCs w:val="24"/>
          <w:shd w:val="clear" w:color="auto" w:fill="DEEAF6" w:themeFill="accent1" w:themeFillTint="33"/>
        </w:rPr>
      </w:pPr>
    </w:p>
    <w:p w:rsidR="00633674" w:rsidRDefault="00633674" w:rsidP="00091721">
      <w:pPr>
        <w:contextualSpacing w:val="0"/>
        <w:rPr>
          <w:rFonts w:ascii="Tahoma" w:eastAsia="Times New Roman" w:hAnsi="Tahoma" w:cs="Tahoma"/>
          <w:b/>
          <w:color w:val="auto"/>
          <w:sz w:val="24"/>
          <w:szCs w:val="24"/>
          <w:shd w:val="clear" w:color="auto" w:fill="DEEAF6" w:themeFill="accent1" w:themeFillTint="33"/>
        </w:rPr>
      </w:pPr>
    </w:p>
    <w:p w:rsidR="00633674" w:rsidRDefault="00633674" w:rsidP="00091721">
      <w:pPr>
        <w:contextualSpacing w:val="0"/>
        <w:rPr>
          <w:rFonts w:ascii="Tahoma" w:eastAsia="Times New Roman" w:hAnsi="Tahoma" w:cs="Tahoma"/>
          <w:b/>
          <w:color w:val="auto"/>
          <w:sz w:val="24"/>
          <w:szCs w:val="24"/>
          <w:shd w:val="clear" w:color="auto" w:fill="DEEAF6" w:themeFill="accent1" w:themeFillTint="33"/>
        </w:rPr>
      </w:pPr>
    </w:p>
    <w:p w:rsidR="00091721" w:rsidRPr="00D371CF" w:rsidRDefault="00091721" w:rsidP="00091721">
      <w:pPr>
        <w:contextualSpacing w:val="0"/>
        <w:rPr>
          <w:rFonts w:ascii="Tahoma" w:hAnsi="Tahoma" w:cs="Tahoma"/>
          <w:b/>
          <w:color w:val="auto"/>
          <w:sz w:val="28"/>
          <w:szCs w:val="28"/>
        </w:rPr>
      </w:pPr>
      <w:r w:rsidRPr="00D371CF">
        <w:rPr>
          <w:rFonts w:ascii="Tahoma" w:hAnsi="Tahoma" w:cs="Tahoma"/>
          <w:b/>
          <w:noProof/>
          <w:color w:val="auto"/>
          <w:sz w:val="28"/>
          <w:szCs w:val="28"/>
          <w:shd w:val="clear" w:color="auto" w:fill="DEEAF6" w:themeFill="accent1" w:themeFillTint="33"/>
        </w:rPr>
        <w:drawing>
          <wp:anchor distT="0" distB="0" distL="114300" distR="114300" simplePos="0" relativeHeight="251613696" behindDoc="1" locked="0" layoutInCell="1" allowOverlap="1" wp14:anchorId="4C1FE14B" wp14:editId="7E12E1CB">
            <wp:simplePos x="0" y="0"/>
            <wp:positionH relativeFrom="column">
              <wp:posOffset>5167630</wp:posOffset>
            </wp:positionH>
            <wp:positionV relativeFrom="paragraph">
              <wp:posOffset>-175895</wp:posOffset>
            </wp:positionV>
            <wp:extent cx="1052513" cy="1052513"/>
            <wp:effectExtent l="0" t="0" r="0" b="0"/>
            <wp:wrapNone/>
            <wp:docPr id="1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5">
                      <a:extLst>
                        <a:ext uri="{28A0092B-C50C-407E-A947-70E740481C1C}">
                          <a14:useLocalDpi xmlns:a14="http://schemas.microsoft.com/office/drawing/2010/main" val="0"/>
                        </a:ext>
                      </a:extLst>
                    </a:blip>
                    <a:srcRect/>
                    <a:stretch>
                      <a:fillRect/>
                    </a:stretch>
                  </pic:blipFill>
                  <pic:spPr>
                    <a:xfrm>
                      <a:off x="0" y="0"/>
                      <a:ext cx="1052513" cy="1052513"/>
                    </a:xfrm>
                    <a:prstGeom prst="rect">
                      <a:avLst/>
                    </a:prstGeom>
                    <a:ln/>
                  </pic:spPr>
                </pic:pic>
              </a:graphicData>
            </a:graphic>
            <wp14:sizeRelH relativeFrom="page">
              <wp14:pctWidth>0</wp14:pctWidth>
            </wp14:sizeRelH>
            <wp14:sizeRelV relativeFrom="page">
              <wp14:pctHeight>0</wp14:pctHeight>
            </wp14:sizeRelV>
          </wp:anchor>
        </w:drawing>
      </w:r>
      <w:r w:rsidR="001A0E64" w:rsidRPr="00D371CF">
        <w:rPr>
          <w:rFonts w:ascii="Tahoma" w:eastAsia="Times New Roman" w:hAnsi="Tahoma" w:cs="Tahoma"/>
          <w:b/>
          <w:color w:val="auto"/>
          <w:sz w:val="28"/>
          <w:szCs w:val="28"/>
          <w:shd w:val="clear" w:color="auto" w:fill="DEEAF6" w:themeFill="accent1" w:themeFillTint="33"/>
        </w:rPr>
        <w:t>VERSTVA IN ETIKA</w:t>
      </w:r>
      <w:r w:rsidR="001A0E64" w:rsidRPr="00D371CF">
        <w:rPr>
          <w:rFonts w:ascii="Tahoma" w:hAnsi="Tahoma" w:cs="Tahoma"/>
          <w:b/>
          <w:color w:val="auto"/>
          <w:sz w:val="28"/>
          <w:szCs w:val="28"/>
          <w:shd w:val="clear" w:color="auto" w:fill="DEEAF6" w:themeFill="accent1" w:themeFillTint="33"/>
        </w:rPr>
        <w:t xml:space="preserve"> </w:t>
      </w:r>
      <w:r w:rsidR="00F159ED" w:rsidRPr="00D371CF">
        <w:rPr>
          <w:rFonts w:ascii="Tahoma" w:hAnsi="Tahoma" w:cs="Tahoma"/>
          <w:b/>
          <w:color w:val="auto"/>
          <w:sz w:val="28"/>
          <w:szCs w:val="28"/>
          <w:shd w:val="clear" w:color="auto" w:fill="DEEAF6" w:themeFill="accent1" w:themeFillTint="33"/>
        </w:rPr>
        <w:t>7. - 9. r</w:t>
      </w:r>
    </w:p>
    <w:p w:rsidR="00091721" w:rsidRPr="00B04D31" w:rsidRDefault="00091721" w:rsidP="00091721">
      <w:pPr>
        <w:spacing w:line="360" w:lineRule="auto"/>
        <w:contextualSpacing w:val="0"/>
        <w:jc w:val="both"/>
        <w:rPr>
          <w:rFonts w:ascii="Tahoma" w:hAnsi="Tahoma" w:cs="Tahoma"/>
          <w:color w:val="auto"/>
          <w:sz w:val="24"/>
          <w:szCs w:val="24"/>
        </w:rPr>
      </w:pPr>
      <w:r w:rsidRPr="00B04D31">
        <w:rPr>
          <w:rFonts w:ascii="Tahoma" w:hAnsi="Tahoma" w:cs="Tahoma"/>
          <w:color w:val="auto"/>
          <w:sz w:val="24"/>
          <w:szCs w:val="24"/>
        </w:rPr>
        <w:t xml:space="preserve">Predmet je trileten, vendar ga je možno obiskovati tudi eno ali dve leti. </w:t>
      </w:r>
    </w:p>
    <w:p w:rsidR="00091721" w:rsidRPr="00B04D31" w:rsidRDefault="00091721" w:rsidP="00091721">
      <w:pPr>
        <w:spacing w:line="360" w:lineRule="auto"/>
        <w:contextualSpacing w:val="0"/>
        <w:jc w:val="both"/>
        <w:rPr>
          <w:rFonts w:ascii="Tahoma" w:hAnsi="Tahoma" w:cs="Tahoma"/>
          <w:color w:val="auto"/>
          <w:sz w:val="24"/>
          <w:szCs w:val="24"/>
        </w:rPr>
      </w:pPr>
      <w:r w:rsidRPr="00B04D31">
        <w:rPr>
          <w:rFonts w:ascii="Tahoma" w:hAnsi="Tahoma" w:cs="Tahoma"/>
          <w:color w:val="auto"/>
          <w:sz w:val="24"/>
          <w:szCs w:val="24"/>
        </w:rPr>
        <w:t xml:space="preserve">Vsako leto se obravnavajo različni tematski sklopi. Predmetu je namenjena </w:t>
      </w:r>
    </w:p>
    <w:p w:rsidR="00091721" w:rsidRPr="00B04D31" w:rsidRDefault="00091721" w:rsidP="00091721">
      <w:pPr>
        <w:spacing w:line="360" w:lineRule="auto"/>
        <w:contextualSpacing w:val="0"/>
        <w:jc w:val="both"/>
        <w:rPr>
          <w:rFonts w:ascii="Tahoma" w:hAnsi="Tahoma" w:cs="Tahoma"/>
          <w:color w:val="auto"/>
          <w:sz w:val="24"/>
          <w:szCs w:val="24"/>
        </w:rPr>
      </w:pPr>
      <w:r w:rsidRPr="00B04D31">
        <w:rPr>
          <w:rFonts w:ascii="Tahoma" w:hAnsi="Tahoma" w:cs="Tahoma"/>
          <w:color w:val="auto"/>
          <w:sz w:val="24"/>
          <w:szCs w:val="24"/>
        </w:rPr>
        <w:t>1 ura tedensko.</w:t>
      </w:r>
    </w:p>
    <w:p w:rsidR="00091721" w:rsidRPr="00B04D31" w:rsidRDefault="00091721" w:rsidP="00091721">
      <w:pPr>
        <w:spacing w:line="360" w:lineRule="auto"/>
        <w:contextualSpacing w:val="0"/>
        <w:jc w:val="both"/>
        <w:rPr>
          <w:rFonts w:ascii="Tahoma" w:hAnsi="Tahoma" w:cs="Tahoma"/>
          <w:color w:val="auto"/>
          <w:sz w:val="24"/>
          <w:szCs w:val="24"/>
        </w:rPr>
      </w:pPr>
      <w:r w:rsidRPr="00B04D31">
        <w:rPr>
          <w:rFonts w:ascii="Tahoma" w:hAnsi="Tahoma" w:cs="Tahoma"/>
          <w:b/>
          <w:color w:val="auto"/>
          <w:sz w:val="24"/>
          <w:szCs w:val="24"/>
        </w:rPr>
        <w:t>AKTUALNO!</w:t>
      </w:r>
    </w:p>
    <w:p w:rsidR="00091721" w:rsidRPr="00B04D31" w:rsidRDefault="00091721" w:rsidP="00091721">
      <w:pPr>
        <w:spacing w:line="360" w:lineRule="auto"/>
        <w:contextualSpacing w:val="0"/>
        <w:jc w:val="both"/>
        <w:rPr>
          <w:rFonts w:ascii="Tahoma" w:hAnsi="Tahoma" w:cs="Tahoma"/>
          <w:color w:val="auto"/>
          <w:sz w:val="24"/>
          <w:szCs w:val="24"/>
        </w:rPr>
      </w:pPr>
      <w:r w:rsidRPr="00B04D31">
        <w:rPr>
          <w:rFonts w:ascii="Tahoma" w:hAnsi="Tahoma" w:cs="Tahoma"/>
          <w:color w:val="auto"/>
          <w:sz w:val="24"/>
          <w:szCs w:val="24"/>
        </w:rPr>
        <w:t>Živimo v času vedno bolj intenzivnih stikov med različnimi kulturami in svetovi verstev postajajo vedno bolj del naše vsakdanjosti. Poznavanje teh je za razumevanje sodobnega sveta zelo pomembno.</w:t>
      </w:r>
    </w:p>
    <w:p w:rsidR="00091721" w:rsidRPr="00B04D31" w:rsidRDefault="00091721" w:rsidP="00091721">
      <w:pPr>
        <w:spacing w:line="360" w:lineRule="auto"/>
        <w:contextualSpacing w:val="0"/>
        <w:jc w:val="both"/>
        <w:rPr>
          <w:rFonts w:ascii="Tahoma" w:hAnsi="Tahoma" w:cs="Tahoma"/>
          <w:color w:val="auto"/>
          <w:sz w:val="24"/>
          <w:szCs w:val="24"/>
        </w:rPr>
      </w:pPr>
      <w:r w:rsidRPr="00B04D31">
        <w:rPr>
          <w:rFonts w:ascii="Tahoma" w:hAnsi="Tahoma" w:cs="Tahoma"/>
          <w:b/>
          <w:color w:val="auto"/>
          <w:sz w:val="24"/>
          <w:szCs w:val="24"/>
        </w:rPr>
        <w:t>ZANIMIVO!</w:t>
      </w:r>
    </w:p>
    <w:p w:rsidR="00091721" w:rsidRPr="00B04D31" w:rsidRDefault="00091721" w:rsidP="00091721">
      <w:pPr>
        <w:spacing w:line="360" w:lineRule="auto"/>
        <w:contextualSpacing w:val="0"/>
        <w:jc w:val="both"/>
        <w:rPr>
          <w:rFonts w:ascii="Tahoma" w:hAnsi="Tahoma" w:cs="Tahoma"/>
          <w:color w:val="auto"/>
          <w:sz w:val="24"/>
          <w:szCs w:val="24"/>
        </w:rPr>
      </w:pPr>
      <w:r w:rsidRPr="00B04D31">
        <w:rPr>
          <w:rFonts w:ascii="Tahoma" w:hAnsi="Tahoma" w:cs="Tahoma"/>
          <w:color w:val="auto"/>
          <w:sz w:val="24"/>
          <w:szCs w:val="24"/>
        </w:rPr>
        <w:t>Tematika, ki zadeva verstva in etiko, vključuje raznovrstne vzorce razmišljanja, pravila, običaje. Poznavanje vsega tega je zanimivo za ljudi različnih starosti in prepričanj.</w:t>
      </w:r>
    </w:p>
    <w:p w:rsidR="003210DE" w:rsidRPr="00B04D31" w:rsidRDefault="003210DE">
      <w:pPr>
        <w:rPr>
          <w:rFonts w:ascii="Tahoma" w:hAnsi="Tahoma" w:cs="Tahoma"/>
          <w:b/>
          <w:color w:val="auto"/>
          <w:sz w:val="24"/>
          <w:szCs w:val="24"/>
        </w:rPr>
      </w:pPr>
    </w:p>
    <w:p w:rsidR="00091721" w:rsidRPr="00B04D31" w:rsidRDefault="00091721" w:rsidP="00091721">
      <w:pPr>
        <w:spacing w:line="360" w:lineRule="auto"/>
        <w:contextualSpacing w:val="0"/>
        <w:jc w:val="both"/>
        <w:rPr>
          <w:rFonts w:ascii="Tahoma" w:hAnsi="Tahoma" w:cs="Tahoma"/>
          <w:color w:val="auto"/>
          <w:sz w:val="24"/>
          <w:szCs w:val="24"/>
        </w:rPr>
      </w:pPr>
      <w:r w:rsidRPr="00B04D31">
        <w:rPr>
          <w:rFonts w:ascii="Tahoma" w:hAnsi="Tahoma" w:cs="Tahoma"/>
          <w:b/>
          <w:color w:val="auto"/>
          <w:sz w:val="24"/>
          <w:szCs w:val="24"/>
        </w:rPr>
        <w:t>KORISTNO!</w:t>
      </w:r>
    </w:p>
    <w:p w:rsidR="00091721" w:rsidRPr="00B04D31" w:rsidRDefault="00091721" w:rsidP="00091721">
      <w:pPr>
        <w:spacing w:line="360" w:lineRule="auto"/>
        <w:contextualSpacing w:val="0"/>
        <w:jc w:val="both"/>
        <w:rPr>
          <w:rFonts w:ascii="Tahoma" w:hAnsi="Tahoma" w:cs="Tahoma"/>
          <w:color w:val="auto"/>
          <w:sz w:val="24"/>
          <w:szCs w:val="24"/>
        </w:rPr>
      </w:pPr>
      <w:r w:rsidRPr="00B04D31">
        <w:rPr>
          <w:rFonts w:ascii="Tahoma" w:hAnsi="Tahoma" w:cs="Tahoma"/>
          <w:color w:val="auto"/>
          <w:sz w:val="24"/>
          <w:szCs w:val="24"/>
        </w:rPr>
        <w:t>Znanje s tega področja je koristno za pridobitev splošne izobrazbe in tudi kot del širšega družboslovnega znanja, ki je uporabno na številnih področjih. Nenazadnje pripomore k boljšemu poznavanje lastne tradicije in kulture.</w:t>
      </w:r>
    </w:p>
    <w:p w:rsidR="001B6859" w:rsidRPr="00B04D31" w:rsidRDefault="001B6859" w:rsidP="00091721">
      <w:pPr>
        <w:spacing w:line="360" w:lineRule="auto"/>
        <w:contextualSpacing w:val="0"/>
        <w:jc w:val="both"/>
        <w:rPr>
          <w:rFonts w:ascii="Tahoma" w:hAnsi="Tahoma" w:cs="Tahoma"/>
          <w:color w:val="FF0000"/>
          <w:sz w:val="24"/>
          <w:szCs w:val="24"/>
        </w:rPr>
      </w:pPr>
    </w:p>
    <w:p w:rsidR="00091721" w:rsidRPr="00B04D31" w:rsidRDefault="00091721" w:rsidP="00091721">
      <w:pPr>
        <w:spacing w:line="360" w:lineRule="auto"/>
        <w:contextualSpacing w:val="0"/>
        <w:jc w:val="both"/>
        <w:rPr>
          <w:rFonts w:ascii="Tahoma" w:hAnsi="Tahoma" w:cs="Tahoma"/>
          <w:color w:val="auto"/>
          <w:sz w:val="24"/>
          <w:szCs w:val="24"/>
        </w:rPr>
      </w:pPr>
      <w:r w:rsidRPr="00B04D31">
        <w:rPr>
          <w:rFonts w:ascii="Tahoma" w:hAnsi="Tahoma" w:cs="Tahoma"/>
          <w:color w:val="auto"/>
          <w:sz w:val="24"/>
          <w:szCs w:val="24"/>
        </w:rPr>
        <w:t>7. razred</w:t>
      </w:r>
      <w:r w:rsidR="001B6859" w:rsidRPr="00B04D31">
        <w:rPr>
          <w:rFonts w:ascii="Tahoma" w:hAnsi="Tahoma" w:cs="Tahoma"/>
          <w:color w:val="auto"/>
          <w:sz w:val="24"/>
          <w:szCs w:val="24"/>
        </w:rPr>
        <w:t xml:space="preserve">: </w:t>
      </w:r>
      <w:r w:rsidRPr="00B04D31">
        <w:rPr>
          <w:rFonts w:ascii="Tahoma" w:hAnsi="Tahoma" w:cs="Tahoma"/>
          <w:color w:val="auto"/>
          <w:sz w:val="24"/>
          <w:szCs w:val="24"/>
        </w:rPr>
        <w:t>Obravnavani so temeljni pojmi o nastanku religij in velike (svetovne) religije (krščanstvo, islam, budizem, hinduizem …), ki nas obdajajo in s katerimi se redno srečujemo prek vzornikov in ob iskanju identitete.</w:t>
      </w:r>
    </w:p>
    <w:p w:rsidR="001B6859" w:rsidRPr="00B04D31" w:rsidRDefault="001B6859" w:rsidP="00091721">
      <w:pPr>
        <w:spacing w:line="360" w:lineRule="auto"/>
        <w:contextualSpacing w:val="0"/>
        <w:jc w:val="both"/>
        <w:rPr>
          <w:rFonts w:ascii="Tahoma" w:hAnsi="Tahoma" w:cs="Tahoma"/>
          <w:color w:val="auto"/>
          <w:sz w:val="24"/>
          <w:szCs w:val="24"/>
        </w:rPr>
      </w:pPr>
    </w:p>
    <w:p w:rsidR="00091721" w:rsidRPr="00B04D31" w:rsidRDefault="00091721" w:rsidP="00091721">
      <w:pPr>
        <w:spacing w:line="360" w:lineRule="auto"/>
        <w:contextualSpacing w:val="0"/>
        <w:jc w:val="both"/>
        <w:rPr>
          <w:rFonts w:ascii="Tahoma" w:hAnsi="Tahoma" w:cs="Tahoma"/>
          <w:color w:val="auto"/>
          <w:sz w:val="24"/>
          <w:szCs w:val="24"/>
        </w:rPr>
      </w:pPr>
      <w:r w:rsidRPr="00B04D31">
        <w:rPr>
          <w:rFonts w:ascii="Tahoma" w:hAnsi="Tahoma" w:cs="Tahoma"/>
          <w:color w:val="auto"/>
          <w:sz w:val="24"/>
          <w:szCs w:val="24"/>
        </w:rPr>
        <w:t>8. razred</w:t>
      </w:r>
      <w:r w:rsidR="001B6859" w:rsidRPr="00B04D31">
        <w:rPr>
          <w:rFonts w:ascii="Tahoma" w:hAnsi="Tahoma" w:cs="Tahoma"/>
          <w:color w:val="auto"/>
          <w:sz w:val="24"/>
          <w:szCs w:val="24"/>
        </w:rPr>
        <w:t xml:space="preserve">: </w:t>
      </w:r>
      <w:r w:rsidRPr="00B04D31">
        <w:rPr>
          <w:rFonts w:ascii="Tahoma" w:hAnsi="Tahoma" w:cs="Tahoma"/>
          <w:color w:val="auto"/>
          <w:sz w:val="24"/>
          <w:szCs w:val="24"/>
        </w:rPr>
        <w:t>Religije so obravnavane poglobljeno s spoznavanjem njihovega obredja, simbolizma in odnosa do drugih skupnosti; pri tem se  namreč kažeta njihov vrednotni in etični sistem. S tem so povezane teme o družini, prijateljstvu, spolnosti …</w:t>
      </w:r>
    </w:p>
    <w:p w:rsidR="001B6859" w:rsidRPr="00B04D31" w:rsidRDefault="001B6859" w:rsidP="00091721">
      <w:pPr>
        <w:spacing w:line="360" w:lineRule="auto"/>
        <w:contextualSpacing w:val="0"/>
        <w:jc w:val="both"/>
        <w:rPr>
          <w:rFonts w:ascii="Tahoma" w:hAnsi="Tahoma" w:cs="Tahoma"/>
          <w:color w:val="auto"/>
          <w:sz w:val="24"/>
          <w:szCs w:val="24"/>
        </w:rPr>
      </w:pPr>
    </w:p>
    <w:p w:rsidR="00DB0C01" w:rsidRPr="00B04D31" w:rsidRDefault="00091721" w:rsidP="001B6859">
      <w:pPr>
        <w:spacing w:line="360" w:lineRule="auto"/>
        <w:contextualSpacing w:val="0"/>
        <w:jc w:val="both"/>
        <w:rPr>
          <w:rFonts w:ascii="Tahoma" w:hAnsi="Tahoma" w:cs="Tahoma"/>
          <w:color w:val="auto"/>
          <w:sz w:val="24"/>
          <w:szCs w:val="24"/>
        </w:rPr>
      </w:pPr>
      <w:r w:rsidRPr="00B04D31">
        <w:rPr>
          <w:rFonts w:ascii="Tahoma" w:hAnsi="Tahoma" w:cs="Tahoma"/>
          <w:color w:val="auto"/>
          <w:sz w:val="24"/>
          <w:szCs w:val="24"/>
        </w:rPr>
        <w:t>9. razred</w:t>
      </w:r>
      <w:r w:rsidR="001B6859" w:rsidRPr="00B04D31">
        <w:rPr>
          <w:rFonts w:ascii="Tahoma" w:hAnsi="Tahoma" w:cs="Tahoma"/>
          <w:color w:val="auto"/>
          <w:sz w:val="24"/>
          <w:szCs w:val="24"/>
        </w:rPr>
        <w:t xml:space="preserve">: </w:t>
      </w:r>
      <w:r w:rsidRPr="00B04D31">
        <w:rPr>
          <w:rFonts w:ascii="Tahoma" w:hAnsi="Tahoma" w:cs="Tahoma"/>
          <w:color w:val="auto"/>
          <w:sz w:val="24"/>
          <w:szCs w:val="24"/>
        </w:rPr>
        <w:t>Religiološki del je usmerjen v obravnavanje krščanstva, njegovih virov in smeri, zlasti katoliške vere v slovenskem prostoru, poleg tega pa tudi v oblikovanje odgovorne osebe, ki ima v pluralistični demokratični družbi posebno težo.</w:t>
      </w:r>
    </w:p>
    <w:p w:rsidR="00091721" w:rsidRPr="00B04D31" w:rsidRDefault="00091721" w:rsidP="00091721">
      <w:pPr>
        <w:contextualSpacing w:val="0"/>
        <w:rPr>
          <w:rFonts w:ascii="Tahoma" w:hAnsi="Tahoma" w:cs="Tahoma"/>
          <w:color w:val="auto"/>
          <w:sz w:val="24"/>
          <w:szCs w:val="24"/>
        </w:rPr>
      </w:pPr>
    </w:p>
    <w:p w:rsidR="00091721" w:rsidRPr="00B04D31" w:rsidRDefault="00F9605F" w:rsidP="00091721">
      <w:pPr>
        <w:ind w:left="5760" w:firstLine="720"/>
        <w:contextualSpacing w:val="0"/>
        <w:rPr>
          <w:rFonts w:ascii="Tahoma" w:hAnsi="Tahoma" w:cs="Tahoma"/>
          <w:color w:val="auto"/>
          <w:sz w:val="24"/>
          <w:szCs w:val="24"/>
        </w:rPr>
      </w:pPr>
      <w:r w:rsidRPr="00B04D31">
        <w:rPr>
          <w:rFonts w:ascii="Tahoma" w:hAnsi="Tahoma" w:cs="Tahoma"/>
          <w:color w:val="auto"/>
          <w:sz w:val="24"/>
          <w:szCs w:val="24"/>
        </w:rPr>
        <w:t>Učiteljica Mihaela Najžar</w:t>
      </w:r>
    </w:p>
    <w:p w:rsidR="001B6859" w:rsidRPr="00B04D31" w:rsidRDefault="001B6859">
      <w:pPr>
        <w:rPr>
          <w:rFonts w:ascii="Tahoma" w:hAnsi="Tahoma" w:cs="Tahoma"/>
          <w:b/>
          <w:color w:val="FF0000"/>
          <w:sz w:val="24"/>
          <w:szCs w:val="24"/>
          <w:shd w:val="clear" w:color="auto" w:fill="DEEAF6" w:themeFill="accent1" w:themeFillTint="33"/>
        </w:rPr>
      </w:pPr>
    </w:p>
    <w:p w:rsidR="00911FA1" w:rsidRPr="00B04D31" w:rsidRDefault="00911FA1" w:rsidP="00911FA1">
      <w:pPr>
        <w:ind w:left="5040" w:firstLine="720"/>
        <w:contextualSpacing w:val="0"/>
        <w:rPr>
          <w:rFonts w:ascii="Tahoma" w:hAnsi="Tahoma" w:cs="Tahoma"/>
          <w:color w:val="FF0000"/>
          <w:sz w:val="24"/>
          <w:szCs w:val="24"/>
        </w:rPr>
      </w:pPr>
    </w:p>
    <w:p w:rsidR="00667020" w:rsidRPr="00816BAC" w:rsidRDefault="00667020" w:rsidP="001B5AAE">
      <w:pPr>
        <w:contextualSpacing w:val="0"/>
        <w:rPr>
          <w:rFonts w:ascii="Tahoma" w:hAnsi="Tahoma" w:cs="Tahoma"/>
          <w:b/>
          <w:color w:val="auto"/>
          <w:sz w:val="28"/>
          <w:szCs w:val="24"/>
        </w:rPr>
      </w:pPr>
      <w:r w:rsidRPr="00816BAC">
        <w:rPr>
          <w:rFonts w:ascii="Tahoma" w:hAnsi="Tahoma" w:cs="Tahoma"/>
          <w:b/>
          <w:color w:val="auto"/>
          <w:sz w:val="28"/>
          <w:szCs w:val="24"/>
          <w:shd w:val="clear" w:color="auto" w:fill="DEEAF6" w:themeFill="accent1" w:themeFillTint="33"/>
        </w:rPr>
        <w:t xml:space="preserve">OBDELAVA GRADIV </w:t>
      </w:r>
      <w:r w:rsidR="002D0603" w:rsidRPr="00816BAC">
        <w:rPr>
          <w:rFonts w:ascii="Tahoma" w:hAnsi="Tahoma" w:cs="Tahoma"/>
          <w:b/>
          <w:color w:val="auto"/>
          <w:sz w:val="28"/>
          <w:szCs w:val="24"/>
          <w:shd w:val="clear" w:color="auto" w:fill="DEEAF6" w:themeFill="accent1" w:themeFillTint="33"/>
        </w:rPr>
        <w:t>–</w:t>
      </w:r>
      <w:r w:rsidRPr="00816BAC">
        <w:rPr>
          <w:rFonts w:ascii="Tahoma" w:hAnsi="Tahoma" w:cs="Tahoma"/>
          <w:b/>
          <w:color w:val="auto"/>
          <w:sz w:val="28"/>
          <w:szCs w:val="24"/>
          <w:shd w:val="clear" w:color="auto" w:fill="DEEAF6" w:themeFill="accent1" w:themeFillTint="33"/>
        </w:rPr>
        <w:t xml:space="preserve"> LES</w:t>
      </w:r>
      <w:r w:rsidR="002D0603" w:rsidRPr="00816BAC">
        <w:rPr>
          <w:rFonts w:ascii="Tahoma" w:hAnsi="Tahoma" w:cs="Tahoma"/>
          <w:b/>
          <w:color w:val="auto"/>
          <w:sz w:val="28"/>
          <w:szCs w:val="24"/>
          <w:shd w:val="clear" w:color="auto" w:fill="DEEAF6" w:themeFill="accent1" w:themeFillTint="33"/>
        </w:rPr>
        <w:t xml:space="preserve"> </w:t>
      </w:r>
      <w:r w:rsidR="00D371CF" w:rsidRPr="00816BAC">
        <w:rPr>
          <w:rFonts w:ascii="Tahoma" w:eastAsia="Times New Roman" w:hAnsi="Tahoma" w:cs="Tahoma"/>
          <w:b/>
          <w:color w:val="auto"/>
          <w:sz w:val="28"/>
          <w:szCs w:val="24"/>
          <w:shd w:val="clear" w:color="auto" w:fill="DEEAF6" w:themeFill="accent1" w:themeFillTint="33"/>
        </w:rPr>
        <w:t>7. in 8</w:t>
      </w:r>
      <w:r w:rsidR="002D0603" w:rsidRPr="00816BAC">
        <w:rPr>
          <w:rFonts w:ascii="Tahoma" w:eastAsia="Times New Roman" w:hAnsi="Tahoma" w:cs="Tahoma"/>
          <w:b/>
          <w:color w:val="auto"/>
          <w:sz w:val="28"/>
          <w:szCs w:val="24"/>
          <w:shd w:val="clear" w:color="auto" w:fill="DEEAF6" w:themeFill="accent1" w:themeFillTint="33"/>
        </w:rPr>
        <w:t>. r (35 ur)</w:t>
      </w:r>
    </w:p>
    <w:p w:rsidR="00667020" w:rsidRPr="00B04D31" w:rsidRDefault="00667020" w:rsidP="001B5AAE">
      <w:pPr>
        <w:contextualSpacing w:val="0"/>
        <w:rPr>
          <w:rFonts w:ascii="Tahoma" w:hAnsi="Tahoma" w:cs="Tahoma"/>
          <w:b/>
          <w:color w:val="auto"/>
          <w:sz w:val="24"/>
          <w:szCs w:val="24"/>
          <w:shd w:val="clear" w:color="auto" w:fill="DEEAF6" w:themeFill="accent1" w:themeFillTint="33"/>
        </w:rPr>
      </w:pPr>
    </w:p>
    <w:p w:rsidR="00D371CF" w:rsidRPr="005A20AC" w:rsidRDefault="00D371CF" w:rsidP="00D371CF">
      <w:pPr>
        <w:autoSpaceDE w:val="0"/>
        <w:autoSpaceDN w:val="0"/>
        <w:adjustRightInd w:val="0"/>
        <w:rPr>
          <w:rFonts w:ascii="Tahoma" w:eastAsia="Times New Roman" w:hAnsi="Tahoma" w:cs="Tahoma"/>
          <w:sz w:val="24"/>
          <w:szCs w:val="24"/>
        </w:rPr>
      </w:pPr>
      <w:r w:rsidRPr="005A20AC">
        <w:rPr>
          <w:rFonts w:ascii="Tahoma" w:hAnsi="Tahoma" w:cs="Tahoma"/>
          <w:sz w:val="24"/>
          <w:szCs w:val="24"/>
        </w:rPr>
        <w:t xml:space="preserve">Izbirni predmet je namenjen vsem tistim, ki jih veseli delo z lesom. </w:t>
      </w:r>
      <w:r w:rsidRPr="005A20AC">
        <w:rPr>
          <w:rFonts w:ascii="Tahoma" w:eastAsia="Times New Roman" w:hAnsi="Tahoma" w:cs="Tahoma"/>
          <w:sz w:val="24"/>
          <w:szCs w:val="24"/>
        </w:rPr>
        <w:t>Kombiniramo ga lahko tudi z drugimi materiali: papirna gradiva, usnje, slama, mehka žica, ipd.</w:t>
      </w:r>
    </w:p>
    <w:p w:rsidR="00D371CF" w:rsidRPr="005A20AC" w:rsidRDefault="00D371CF" w:rsidP="00D371CF">
      <w:pPr>
        <w:pStyle w:val="Default"/>
        <w:rPr>
          <w:rFonts w:ascii="Tahoma" w:hAnsi="Tahoma" w:cs="Tahoma"/>
        </w:rPr>
      </w:pPr>
    </w:p>
    <w:p w:rsidR="00D371CF" w:rsidRPr="005A20AC" w:rsidRDefault="00D371CF" w:rsidP="00D371CF">
      <w:pPr>
        <w:pStyle w:val="Default"/>
        <w:jc w:val="both"/>
        <w:rPr>
          <w:rFonts w:ascii="Tahoma" w:hAnsi="Tahoma" w:cs="Tahoma"/>
        </w:rPr>
      </w:pPr>
      <w:r w:rsidRPr="005A20AC">
        <w:rPr>
          <w:rFonts w:ascii="Tahoma" w:hAnsi="Tahoma" w:cs="Tahoma"/>
        </w:rPr>
        <w:t>Ker živimo sredi gozdov, je smiselno mladim ponuditi še več znanja o lesu kot o pomembnem materialu za številne izdelke. Ne glede na trenutno slabo situacijo v slovenskih gozdovih in vedno bolj onesnaženem okolju, se vedno več ljudi zaveda pomena lesa kot produkta za zdravo življenjsko okolje. Torej, lesarski poklici pridobivajo na veljavi in predstavljajo vir dohodka za vsakega, ki mu delo z lesom postane poklicna izbira.</w:t>
      </w:r>
    </w:p>
    <w:p w:rsidR="00D371CF" w:rsidRPr="005A20AC" w:rsidRDefault="00D371CF" w:rsidP="00D371CF">
      <w:pPr>
        <w:pStyle w:val="Default"/>
        <w:rPr>
          <w:rFonts w:ascii="Tahoma" w:hAnsi="Tahoma" w:cs="Tahoma"/>
        </w:rPr>
      </w:pPr>
    </w:p>
    <w:p w:rsidR="00D371CF" w:rsidRPr="005A20AC" w:rsidRDefault="00D371CF" w:rsidP="00D371CF">
      <w:pPr>
        <w:pStyle w:val="Default"/>
        <w:jc w:val="both"/>
        <w:rPr>
          <w:rFonts w:ascii="Tahoma" w:hAnsi="Tahoma" w:cs="Tahoma"/>
        </w:rPr>
      </w:pPr>
      <w:r w:rsidRPr="005A20AC">
        <w:rPr>
          <w:rFonts w:ascii="Tahoma" w:hAnsi="Tahoma" w:cs="Tahoma"/>
        </w:rPr>
        <w:t xml:space="preserve">Izkušnje pri tem predmetu lahko učencem olajšajo odločitev za izbiro poklicne poti in povečajo možnosti za delo na področju obdelave lesa v obrti, industriji ali pa so osnova za ustvarjalno preživljanje prostega časa. </w:t>
      </w:r>
    </w:p>
    <w:p w:rsidR="00D371CF" w:rsidRPr="005A20AC" w:rsidRDefault="00D371CF" w:rsidP="00D371CF">
      <w:pPr>
        <w:pStyle w:val="Default"/>
        <w:rPr>
          <w:rFonts w:ascii="Tahoma" w:hAnsi="Tahoma" w:cs="Tahoma"/>
        </w:rPr>
      </w:pPr>
    </w:p>
    <w:p w:rsidR="00D371CF" w:rsidRPr="005A20AC" w:rsidRDefault="00D371CF" w:rsidP="00D371CF">
      <w:pPr>
        <w:autoSpaceDE w:val="0"/>
        <w:autoSpaceDN w:val="0"/>
        <w:adjustRightInd w:val="0"/>
        <w:rPr>
          <w:rFonts w:ascii="Tahoma" w:hAnsi="Tahoma" w:cs="Tahoma"/>
          <w:sz w:val="24"/>
          <w:szCs w:val="24"/>
          <w:u w:val="single"/>
        </w:rPr>
      </w:pPr>
      <w:r w:rsidRPr="005A20AC">
        <w:rPr>
          <w:rFonts w:ascii="Tahoma" w:hAnsi="Tahoma" w:cs="Tahoma"/>
          <w:b/>
          <w:bCs/>
          <w:sz w:val="24"/>
          <w:szCs w:val="24"/>
          <w:u w:val="single"/>
        </w:rPr>
        <w:t xml:space="preserve">CILJI: </w:t>
      </w:r>
    </w:p>
    <w:p w:rsidR="00D371CF" w:rsidRPr="005A20AC" w:rsidRDefault="00D371CF" w:rsidP="00D371CF">
      <w:pPr>
        <w:pStyle w:val="Odstavekseznama"/>
        <w:widowControl/>
        <w:numPr>
          <w:ilvl w:val="0"/>
          <w:numId w:val="13"/>
        </w:numPr>
        <w:autoSpaceDE w:val="0"/>
        <w:autoSpaceDN w:val="0"/>
        <w:adjustRightInd w:val="0"/>
        <w:spacing w:after="15" w:line="276" w:lineRule="auto"/>
        <w:rPr>
          <w:rFonts w:ascii="Tahoma" w:hAnsi="Tahoma" w:cs="Tahoma"/>
          <w:sz w:val="24"/>
          <w:szCs w:val="24"/>
        </w:rPr>
      </w:pPr>
      <w:r w:rsidRPr="005A20AC">
        <w:rPr>
          <w:rFonts w:ascii="Tahoma" w:hAnsi="Tahoma" w:cs="Tahoma"/>
          <w:sz w:val="24"/>
          <w:szCs w:val="24"/>
        </w:rPr>
        <w:t xml:space="preserve">učenci pravilno poimenujejo in varno uporabljajo orodja, pripomočke, stroje, različne spojne elemente in lepila; </w:t>
      </w:r>
    </w:p>
    <w:p w:rsidR="00D371CF" w:rsidRPr="005A20AC" w:rsidRDefault="00D371CF" w:rsidP="00D371CF">
      <w:pPr>
        <w:pStyle w:val="Odstavekseznama"/>
        <w:widowControl/>
        <w:numPr>
          <w:ilvl w:val="0"/>
          <w:numId w:val="13"/>
        </w:numPr>
        <w:autoSpaceDE w:val="0"/>
        <w:autoSpaceDN w:val="0"/>
        <w:adjustRightInd w:val="0"/>
        <w:spacing w:after="15" w:line="276" w:lineRule="auto"/>
        <w:rPr>
          <w:rFonts w:ascii="Tahoma" w:hAnsi="Tahoma" w:cs="Tahoma"/>
          <w:sz w:val="24"/>
          <w:szCs w:val="24"/>
        </w:rPr>
      </w:pPr>
      <w:r w:rsidRPr="005A20AC">
        <w:rPr>
          <w:rFonts w:ascii="Tahoma" w:hAnsi="Tahoma" w:cs="Tahoma"/>
          <w:sz w:val="24"/>
          <w:szCs w:val="24"/>
        </w:rPr>
        <w:t xml:space="preserve">izdelajo predmete iz lesa ter iščejo rešitve za izboljšanje tehnoloških ali uporabnih lastnosti predmetov; </w:t>
      </w:r>
    </w:p>
    <w:p w:rsidR="00D371CF" w:rsidRPr="005A20AC" w:rsidRDefault="00D371CF" w:rsidP="00D371CF">
      <w:pPr>
        <w:pStyle w:val="Odstavekseznama"/>
        <w:widowControl/>
        <w:numPr>
          <w:ilvl w:val="0"/>
          <w:numId w:val="13"/>
        </w:numPr>
        <w:autoSpaceDE w:val="0"/>
        <w:autoSpaceDN w:val="0"/>
        <w:adjustRightInd w:val="0"/>
        <w:spacing w:after="15" w:line="276" w:lineRule="auto"/>
        <w:rPr>
          <w:rFonts w:ascii="Tahoma" w:hAnsi="Tahoma" w:cs="Tahoma"/>
          <w:sz w:val="24"/>
          <w:szCs w:val="24"/>
        </w:rPr>
      </w:pPr>
      <w:r w:rsidRPr="005A20AC">
        <w:rPr>
          <w:rFonts w:ascii="Tahoma" w:hAnsi="Tahoma" w:cs="Tahoma"/>
          <w:sz w:val="24"/>
          <w:szCs w:val="24"/>
        </w:rPr>
        <w:t xml:space="preserve">ob izkušnjah pri obdelavi gradiv se navajajo na delo v skupini (sodelovanje, uveljavljanje svoje zamisli, itd.), kar je potrebno v vsakdanjem življenju; </w:t>
      </w:r>
    </w:p>
    <w:p w:rsidR="00D371CF" w:rsidRPr="005A20AC" w:rsidRDefault="00D371CF" w:rsidP="00D371CF">
      <w:pPr>
        <w:pStyle w:val="Odstavekseznama"/>
        <w:widowControl/>
        <w:numPr>
          <w:ilvl w:val="0"/>
          <w:numId w:val="13"/>
        </w:numPr>
        <w:autoSpaceDE w:val="0"/>
        <w:autoSpaceDN w:val="0"/>
        <w:adjustRightInd w:val="0"/>
        <w:spacing w:line="276" w:lineRule="auto"/>
        <w:rPr>
          <w:rFonts w:ascii="Tahoma" w:hAnsi="Tahoma" w:cs="Tahoma"/>
          <w:sz w:val="24"/>
          <w:szCs w:val="24"/>
        </w:rPr>
      </w:pPr>
      <w:r w:rsidRPr="005A20AC">
        <w:rPr>
          <w:rFonts w:ascii="Tahoma" w:hAnsi="Tahoma" w:cs="Tahoma"/>
          <w:sz w:val="24"/>
          <w:szCs w:val="24"/>
        </w:rPr>
        <w:t xml:space="preserve">razvijajo ročne spretnosti in si z uspešnim delom pri predmetu pridobivajo potrebno samozavest in oblikujejo pozitivno samopodobo. </w:t>
      </w:r>
    </w:p>
    <w:p w:rsidR="00D371CF" w:rsidRPr="005A20AC" w:rsidRDefault="00D371CF" w:rsidP="00D371CF">
      <w:pPr>
        <w:autoSpaceDE w:val="0"/>
        <w:autoSpaceDN w:val="0"/>
        <w:adjustRightInd w:val="0"/>
        <w:rPr>
          <w:rFonts w:ascii="Tahoma" w:hAnsi="Tahoma" w:cs="Tahoma"/>
          <w:b/>
          <w:bCs/>
          <w:sz w:val="24"/>
          <w:szCs w:val="24"/>
        </w:rPr>
      </w:pPr>
    </w:p>
    <w:p w:rsidR="007E3812" w:rsidRPr="00B04D31" w:rsidRDefault="007E3812" w:rsidP="001B5AAE">
      <w:pPr>
        <w:contextualSpacing w:val="0"/>
        <w:rPr>
          <w:rFonts w:ascii="Tahoma" w:hAnsi="Tahoma" w:cs="Tahoma"/>
          <w:b/>
          <w:color w:val="auto"/>
          <w:sz w:val="24"/>
          <w:szCs w:val="24"/>
          <w:shd w:val="clear" w:color="auto" w:fill="DEEAF6" w:themeFill="accent1" w:themeFillTint="33"/>
        </w:rPr>
      </w:pPr>
    </w:p>
    <w:p w:rsidR="000D691F" w:rsidRPr="00B04D31" w:rsidRDefault="00DB3C7A" w:rsidP="00D371CF">
      <w:pPr>
        <w:pStyle w:val="Default"/>
        <w:ind w:left="4956" w:firstLine="708"/>
        <w:jc w:val="right"/>
        <w:rPr>
          <w:rFonts w:ascii="Tahoma" w:hAnsi="Tahoma" w:cs="Tahoma"/>
          <w:color w:val="auto"/>
        </w:rPr>
      </w:pPr>
      <w:r w:rsidRPr="00B04D31">
        <w:rPr>
          <w:rFonts w:ascii="Tahoma" w:hAnsi="Tahoma" w:cs="Tahoma"/>
          <w:color w:val="auto"/>
        </w:rPr>
        <w:t>Milan Čurin, univ. dipl. org.</w:t>
      </w:r>
    </w:p>
    <w:p w:rsidR="00B179CA" w:rsidRPr="00B04D31" w:rsidRDefault="00B179CA" w:rsidP="000D691F">
      <w:pPr>
        <w:rPr>
          <w:rFonts w:ascii="Tahoma" w:hAnsi="Tahoma" w:cs="Tahoma"/>
          <w:b/>
          <w:color w:val="auto"/>
          <w:sz w:val="24"/>
          <w:szCs w:val="24"/>
          <w:shd w:val="clear" w:color="auto" w:fill="DEEAF6" w:themeFill="accent1" w:themeFillTint="33"/>
        </w:rPr>
      </w:pPr>
    </w:p>
    <w:p w:rsidR="00D371CF" w:rsidRDefault="00D371CF">
      <w:pPr>
        <w:rPr>
          <w:rFonts w:ascii="Tahoma" w:hAnsi="Tahoma" w:cs="Tahoma"/>
          <w:b/>
          <w:color w:val="auto"/>
          <w:sz w:val="24"/>
          <w:szCs w:val="24"/>
          <w:shd w:val="clear" w:color="auto" w:fill="DEEAF6" w:themeFill="accent1" w:themeFillTint="33"/>
        </w:rPr>
      </w:pPr>
    </w:p>
    <w:p w:rsidR="00A9362B" w:rsidRDefault="00A9362B">
      <w:pPr>
        <w:rPr>
          <w:rFonts w:ascii="Tahoma" w:eastAsia="Times New Roman" w:hAnsi="Tahoma" w:cs="Tahoma"/>
          <w:b/>
          <w:bCs/>
          <w:color w:val="auto"/>
          <w:sz w:val="24"/>
          <w:szCs w:val="24"/>
          <w:shd w:val="clear" w:color="auto" w:fill="DEEAF6" w:themeFill="accent1" w:themeFillTint="33"/>
        </w:rPr>
      </w:pPr>
    </w:p>
    <w:p w:rsidR="001605E5" w:rsidRPr="00816BAC" w:rsidRDefault="00AD2FF3" w:rsidP="001605E5">
      <w:pPr>
        <w:rPr>
          <w:rFonts w:ascii="Tahoma" w:eastAsia="Times New Roman" w:hAnsi="Tahoma" w:cs="Tahoma"/>
          <w:b/>
          <w:bCs/>
          <w:color w:val="auto"/>
          <w:sz w:val="28"/>
          <w:szCs w:val="24"/>
        </w:rPr>
      </w:pPr>
      <w:r w:rsidRPr="00816BAC">
        <w:rPr>
          <w:rFonts w:ascii="Tahoma" w:eastAsia="Times New Roman" w:hAnsi="Tahoma" w:cs="Tahoma"/>
          <w:b/>
          <w:bCs/>
          <w:color w:val="auto"/>
          <w:sz w:val="28"/>
          <w:szCs w:val="24"/>
          <w:shd w:val="clear" w:color="auto" w:fill="DEEAF6" w:themeFill="accent1" w:themeFillTint="33"/>
        </w:rPr>
        <w:t>LIKOVNO SNOVANJE</w:t>
      </w:r>
      <w:r w:rsidR="00034B30" w:rsidRPr="00816BAC">
        <w:rPr>
          <w:rFonts w:ascii="Tahoma" w:eastAsia="Times New Roman" w:hAnsi="Tahoma" w:cs="Tahoma"/>
          <w:b/>
          <w:bCs/>
          <w:color w:val="auto"/>
          <w:sz w:val="28"/>
          <w:szCs w:val="24"/>
          <w:shd w:val="clear" w:color="auto" w:fill="DEEAF6" w:themeFill="accent1" w:themeFillTint="33"/>
        </w:rPr>
        <w:tab/>
      </w:r>
      <w:r w:rsidR="001605E5" w:rsidRPr="00816BAC">
        <w:rPr>
          <w:rFonts w:ascii="Tahoma" w:eastAsia="Times New Roman" w:hAnsi="Tahoma" w:cs="Tahoma"/>
          <w:b/>
          <w:bCs/>
          <w:color w:val="auto"/>
          <w:sz w:val="28"/>
          <w:szCs w:val="24"/>
          <w:shd w:val="clear" w:color="auto" w:fill="DEEAF6" w:themeFill="accent1" w:themeFillTint="33"/>
        </w:rPr>
        <w:t xml:space="preserve"> </w:t>
      </w:r>
      <w:r w:rsidR="00CE30AF" w:rsidRPr="00816BAC">
        <w:rPr>
          <w:rFonts w:ascii="Tahoma" w:eastAsia="Times New Roman" w:hAnsi="Tahoma" w:cs="Tahoma"/>
          <w:b/>
          <w:color w:val="auto"/>
          <w:sz w:val="28"/>
          <w:szCs w:val="24"/>
          <w:shd w:val="clear" w:color="auto" w:fill="DEEAF6" w:themeFill="accent1" w:themeFillTint="33"/>
        </w:rPr>
        <w:t>7. - 9. r (35 ur)</w:t>
      </w:r>
    </w:p>
    <w:p w:rsidR="001605E5" w:rsidRPr="00B04D31" w:rsidRDefault="001605E5" w:rsidP="001605E5">
      <w:pPr>
        <w:rPr>
          <w:rFonts w:ascii="Tahoma" w:eastAsia="Times New Roman" w:hAnsi="Tahoma" w:cs="Tahoma"/>
          <w:color w:val="auto"/>
          <w:sz w:val="24"/>
          <w:szCs w:val="24"/>
        </w:rPr>
      </w:pPr>
    </w:p>
    <w:p w:rsidR="001605E5" w:rsidRPr="00B04D31" w:rsidRDefault="001605E5" w:rsidP="001605E5">
      <w:pPr>
        <w:widowControl/>
        <w:spacing w:line="360" w:lineRule="auto"/>
        <w:contextualSpacing w:val="0"/>
        <w:jc w:val="both"/>
        <w:rPr>
          <w:rFonts w:ascii="Tahoma" w:eastAsia="Times New Roman" w:hAnsi="Tahoma" w:cs="Tahoma"/>
          <w:color w:val="auto"/>
          <w:sz w:val="24"/>
          <w:szCs w:val="24"/>
        </w:rPr>
      </w:pPr>
      <w:r w:rsidRPr="00B04D31">
        <w:rPr>
          <w:rFonts w:ascii="Tahoma" w:eastAsia="Times New Roman" w:hAnsi="Tahoma" w:cs="Tahoma"/>
          <w:color w:val="auto"/>
          <w:sz w:val="24"/>
          <w:szCs w:val="24"/>
        </w:rPr>
        <w:t>Likovno snovanje dopolnjuje vsebine iz rednega programa predmeta likovna vzgoja.</w:t>
      </w:r>
    </w:p>
    <w:p w:rsidR="001605E5" w:rsidRPr="00B04D31" w:rsidRDefault="001605E5" w:rsidP="001605E5">
      <w:pPr>
        <w:widowControl/>
        <w:spacing w:line="360" w:lineRule="auto"/>
        <w:contextualSpacing w:val="0"/>
        <w:jc w:val="both"/>
        <w:rPr>
          <w:rFonts w:ascii="Tahoma" w:eastAsia="Times New Roman" w:hAnsi="Tahoma" w:cs="Tahoma"/>
          <w:color w:val="auto"/>
          <w:sz w:val="24"/>
          <w:szCs w:val="24"/>
        </w:rPr>
      </w:pPr>
      <w:r w:rsidRPr="00B04D31">
        <w:rPr>
          <w:rFonts w:ascii="Tahoma" w:eastAsia="Times New Roman" w:hAnsi="Tahoma" w:cs="Tahoma"/>
          <w:color w:val="auto"/>
          <w:sz w:val="24"/>
          <w:szCs w:val="24"/>
        </w:rPr>
        <w:t>Poudarek predmeta je na spoznavanju, odkrivanju in razvijanju učenčeve ustvarjalnosti.</w:t>
      </w:r>
    </w:p>
    <w:p w:rsidR="001605E5" w:rsidRPr="00B04D31" w:rsidRDefault="001605E5" w:rsidP="001605E5">
      <w:pPr>
        <w:widowControl/>
        <w:spacing w:line="360" w:lineRule="auto"/>
        <w:contextualSpacing w:val="0"/>
        <w:jc w:val="both"/>
        <w:rPr>
          <w:rFonts w:ascii="Tahoma" w:eastAsia="Times New Roman" w:hAnsi="Tahoma" w:cs="Tahoma"/>
          <w:color w:val="auto"/>
          <w:sz w:val="24"/>
          <w:szCs w:val="24"/>
        </w:rPr>
      </w:pPr>
      <w:r w:rsidRPr="00B04D31">
        <w:rPr>
          <w:rFonts w:ascii="Tahoma" w:eastAsia="Times New Roman" w:hAnsi="Tahoma" w:cs="Tahoma"/>
          <w:color w:val="auto"/>
          <w:sz w:val="24"/>
          <w:szCs w:val="24"/>
        </w:rPr>
        <w:t>Likovno snovanje vključuje vsebine risanja, slikanja in kiparstva.</w:t>
      </w:r>
    </w:p>
    <w:p w:rsidR="001605E5" w:rsidRPr="00B04D31" w:rsidRDefault="001605E5" w:rsidP="001605E5">
      <w:pPr>
        <w:widowControl/>
        <w:spacing w:line="360" w:lineRule="auto"/>
        <w:contextualSpacing w:val="0"/>
        <w:jc w:val="both"/>
        <w:rPr>
          <w:rFonts w:ascii="Tahoma" w:eastAsia="Times New Roman" w:hAnsi="Tahoma" w:cs="Tahoma"/>
          <w:color w:val="auto"/>
          <w:sz w:val="24"/>
          <w:szCs w:val="24"/>
        </w:rPr>
      </w:pPr>
      <w:r w:rsidRPr="00B04D31">
        <w:rPr>
          <w:rFonts w:ascii="Tahoma" w:eastAsia="Times New Roman" w:hAnsi="Tahoma" w:cs="Tahoma"/>
          <w:color w:val="auto"/>
          <w:sz w:val="24"/>
          <w:szCs w:val="24"/>
        </w:rPr>
        <w:t>Svoje znanje bodo učenci poglabljali tudi tako, da bodo spoznavali likovna dela umetnikov in poklice, pri katerih je potrebno likovno znanje, ter si tako oblikovali merila likovnega vrednotenja za življenje.</w:t>
      </w:r>
    </w:p>
    <w:p w:rsidR="001605E5" w:rsidRPr="00B04D31" w:rsidRDefault="001605E5" w:rsidP="001605E5">
      <w:pPr>
        <w:widowControl/>
        <w:spacing w:line="360" w:lineRule="auto"/>
        <w:contextualSpacing w:val="0"/>
        <w:jc w:val="both"/>
        <w:rPr>
          <w:rFonts w:ascii="Tahoma" w:eastAsia="Times New Roman" w:hAnsi="Tahoma" w:cs="Tahoma"/>
          <w:color w:val="auto"/>
          <w:sz w:val="24"/>
          <w:szCs w:val="24"/>
        </w:rPr>
      </w:pPr>
      <w:r w:rsidRPr="00B04D31">
        <w:rPr>
          <w:rFonts w:ascii="Tahoma" w:eastAsia="Times New Roman" w:hAnsi="Tahoma" w:cs="Tahoma"/>
          <w:color w:val="auto"/>
          <w:sz w:val="24"/>
          <w:szCs w:val="24"/>
        </w:rPr>
        <w:t>Predmet je namenjen vsem, ki radi ustvarjate, vam ročno narejeni izdelki veliko pomenijo, v njih vidite sprostitev, vas to razveseljuje in bogati.</w:t>
      </w:r>
    </w:p>
    <w:p w:rsidR="00520F8F" w:rsidRPr="00B04D31" w:rsidRDefault="00520F8F">
      <w:pPr>
        <w:rPr>
          <w:rFonts w:ascii="Tahoma" w:eastAsia="Times New Roman" w:hAnsi="Tahoma" w:cs="Tahoma"/>
          <w:i/>
          <w:iCs/>
          <w:color w:val="auto"/>
          <w:sz w:val="24"/>
          <w:szCs w:val="24"/>
        </w:rPr>
      </w:pPr>
    </w:p>
    <w:p w:rsidR="001605E5" w:rsidRPr="00B04D31" w:rsidRDefault="001605E5" w:rsidP="001605E5">
      <w:pPr>
        <w:widowControl/>
        <w:spacing w:line="360" w:lineRule="auto"/>
        <w:contextualSpacing w:val="0"/>
        <w:jc w:val="both"/>
        <w:rPr>
          <w:rFonts w:ascii="Tahoma" w:eastAsia="Times New Roman" w:hAnsi="Tahoma" w:cs="Tahoma"/>
          <w:color w:val="auto"/>
          <w:sz w:val="24"/>
          <w:szCs w:val="24"/>
        </w:rPr>
      </w:pPr>
      <w:r w:rsidRPr="00B04D31">
        <w:rPr>
          <w:rFonts w:ascii="Tahoma" w:eastAsia="Times New Roman" w:hAnsi="Tahoma" w:cs="Tahoma"/>
          <w:i/>
          <w:iCs/>
          <w:color w:val="auto"/>
          <w:sz w:val="24"/>
          <w:szCs w:val="24"/>
        </w:rPr>
        <w:t>Splošni cilji predmeta</w:t>
      </w:r>
    </w:p>
    <w:p w:rsidR="001605E5" w:rsidRPr="00B04D31" w:rsidRDefault="001605E5" w:rsidP="001605E5">
      <w:pPr>
        <w:widowControl/>
        <w:spacing w:line="360" w:lineRule="auto"/>
        <w:contextualSpacing w:val="0"/>
        <w:jc w:val="both"/>
        <w:rPr>
          <w:rFonts w:ascii="Tahoma" w:eastAsia="Times New Roman" w:hAnsi="Tahoma" w:cs="Tahoma"/>
          <w:color w:val="auto"/>
          <w:sz w:val="24"/>
          <w:szCs w:val="24"/>
        </w:rPr>
      </w:pPr>
      <w:r w:rsidRPr="00B04D31">
        <w:rPr>
          <w:rFonts w:ascii="Tahoma" w:eastAsia="Times New Roman" w:hAnsi="Tahoma" w:cs="Tahoma"/>
          <w:color w:val="auto"/>
          <w:sz w:val="24"/>
          <w:szCs w:val="24"/>
        </w:rPr>
        <w:t>Učenci:</w:t>
      </w:r>
    </w:p>
    <w:p w:rsidR="001605E5" w:rsidRPr="00B04D31" w:rsidRDefault="001605E5" w:rsidP="001605E5">
      <w:pPr>
        <w:widowControl/>
        <w:spacing w:line="360" w:lineRule="auto"/>
        <w:contextualSpacing w:val="0"/>
        <w:jc w:val="both"/>
        <w:rPr>
          <w:rFonts w:ascii="Tahoma" w:eastAsia="Times New Roman" w:hAnsi="Tahoma" w:cs="Tahoma"/>
          <w:color w:val="auto"/>
          <w:sz w:val="24"/>
          <w:szCs w:val="24"/>
        </w:rPr>
      </w:pPr>
      <w:r w:rsidRPr="00B04D31">
        <w:rPr>
          <w:rFonts w:ascii="Tahoma" w:eastAsia="Times New Roman" w:hAnsi="Tahoma" w:cs="Tahoma"/>
          <w:color w:val="auto"/>
          <w:sz w:val="24"/>
          <w:szCs w:val="24"/>
        </w:rPr>
        <w:t>• razvijajo možnost opazovanja, predstavljivosti, likovnega mišljenja, likovnega spomina in domišljije,</w:t>
      </w:r>
    </w:p>
    <w:p w:rsidR="001605E5" w:rsidRPr="00B04D31" w:rsidRDefault="001605E5" w:rsidP="001605E5">
      <w:pPr>
        <w:widowControl/>
        <w:spacing w:line="360" w:lineRule="auto"/>
        <w:contextualSpacing w:val="0"/>
        <w:jc w:val="both"/>
        <w:rPr>
          <w:rFonts w:ascii="Tahoma" w:eastAsia="Times New Roman" w:hAnsi="Tahoma" w:cs="Tahoma"/>
          <w:color w:val="auto"/>
          <w:sz w:val="24"/>
          <w:szCs w:val="24"/>
        </w:rPr>
      </w:pPr>
      <w:r w:rsidRPr="00B04D31">
        <w:rPr>
          <w:rFonts w:ascii="Tahoma" w:eastAsia="Times New Roman" w:hAnsi="Tahoma" w:cs="Tahoma"/>
          <w:color w:val="auto"/>
          <w:sz w:val="24"/>
          <w:szCs w:val="24"/>
        </w:rPr>
        <w:t>• razvijajo interes za različne oblike likovne dejavnosti,</w:t>
      </w:r>
    </w:p>
    <w:p w:rsidR="001605E5" w:rsidRPr="00B04D31" w:rsidRDefault="001605E5" w:rsidP="001605E5">
      <w:pPr>
        <w:widowControl/>
        <w:spacing w:line="360" w:lineRule="auto"/>
        <w:contextualSpacing w:val="0"/>
        <w:jc w:val="both"/>
        <w:rPr>
          <w:rFonts w:ascii="Tahoma" w:eastAsia="Times New Roman" w:hAnsi="Tahoma" w:cs="Tahoma"/>
          <w:color w:val="auto"/>
          <w:sz w:val="24"/>
          <w:szCs w:val="24"/>
        </w:rPr>
      </w:pPr>
      <w:r w:rsidRPr="00B04D31">
        <w:rPr>
          <w:rFonts w:ascii="Tahoma" w:eastAsia="Times New Roman" w:hAnsi="Tahoma" w:cs="Tahoma"/>
          <w:color w:val="auto"/>
          <w:sz w:val="24"/>
          <w:szCs w:val="24"/>
        </w:rPr>
        <w:t>• bogatijo in ohranjajo zmožnost za likovno izražanje,</w:t>
      </w:r>
    </w:p>
    <w:p w:rsidR="001605E5" w:rsidRPr="00B04D31" w:rsidRDefault="001605E5" w:rsidP="001605E5">
      <w:pPr>
        <w:widowControl/>
        <w:spacing w:line="360" w:lineRule="auto"/>
        <w:contextualSpacing w:val="0"/>
        <w:jc w:val="both"/>
        <w:rPr>
          <w:rFonts w:ascii="Tahoma" w:eastAsia="Times New Roman" w:hAnsi="Tahoma" w:cs="Tahoma"/>
          <w:color w:val="auto"/>
          <w:sz w:val="24"/>
          <w:szCs w:val="24"/>
        </w:rPr>
      </w:pPr>
      <w:r w:rsidRPr="00B04D31">
        <w:rPr>
          <w:rFonts w:ascii="Tahoma" w:eastAsia="Times New Roman" w:hAnsi="Tahoma" w:cs="Tahoma"/>
          <w:color w:val="auto"/>
          <w:sz w:val="24"/>
          <w:szCs w:val="24"/>
        </w:rPr>
        <w:t>• usvajajo znanje likovne teorije in ostrijo čut za likovne vrednote,</w:t>
      </w:r>
    </w:p>
    <w:p w:rsidR="001605E5" w:rsidRPr="00B04D31" w:rsidRDefault="001605E5" w:rsidP="001605E5">
      <w:pPr>
        <w:widowControl/>
        <w:spacing w:line="360" w:lineRule="auto"/>
        <w:contextualSpacing w:val="0"/>
        <w:jc w:val="both"/>
        <w:rPr>
          <w:rFonts w:ascii="Tahoma" w:eastAsia="Times New Roman" w:hAnsi="Tahoma" w:cs="Tahoma"/>
          <w:color w:val="auto"/>
          <w:sz w:val="24"/>
          <w:szCs w:val="24"/>
        </w:rPr>
      </w:pPr>
      <w:r w:rsidRPr="00B04D31">
        <w:rPr>
          <w:rFonts w:ascii="Tahoma" w:eastAsia="Times New Roman" w:hAnsi="Tahoma" w:cs="Tahoma"/>
          <w:color w:val="auto"/>
          <w:sz w:val="24"/>
          <w:szCs w:val="24"/>
        </w:rPr>
        <w:t>• se seznanijo z likovnimi izrazili in se usposabljajo za njihovo samostojno uporabo,</w:t>
      </w:r>
    </w:p>
    <w:p w:rsidR="001605E5" w:rsidRPr="00B04D31" w:rsidRDefault="001605E5" w:rsidP="001605E5">
      <w:pPr>
        <w:widowControl/>
        <w:spacing w:line="360" w:lineRule="auto"/>
        <w:contextualSpacing w:val="0"/>
        <w:jc w:val="both"/>
        <w:rPr>
          <w:rFonts w:ascii="Tahoma" w:eastAsia="Times New Roman" w:hAnsi="Tahoma" w:cs="Tahoma"/>
          <w:color w:val="auto"/>
          <w:sz w:val="24"/>
          <w:szCs w:val="24"/>
        </w:rPr>
      </w:pPr>
      <w:r w:rsidRPr="00B04D31">
        <w:rPr>
          <w:rFonts w:ascii="Tahoma" w:eastAsia="Times New Roman" w:hAnsi="Tahoma" w:cs="Tahoma"/>
          <w:color w:val="auto"/>
          <w:sz w:val="24"/>
          <w:szCs w:val="24"/>
        </w:rPr>
        <w:t>• ob rokovanju z različnimi materiali in orodji razvijajo motorično spretnost in občutljivost,</w:t>
      </w:r>
    </w:p>
    <w:p w:rsidR="001605E5" w:rsidRPr="00B04D31" w:rsidRDefault="001605E5" w:rsidP="001605E5">
      <w:pPr>
        <w:widowControl/>
        <w:spacing w:line="360" w:lineRule="auto"/>
        <w:contextualSpacing w:val="0"/>
        <w:jc w:val="both"/>
        <w:rPr>
          <w:rFonts w:ascii="Tahoma" w:eastAsia="Times New Roman" w:hAnsi="Tahoma" w:cs="Tahoma"/>
          <w:color w:val="auto"/>
          <w:sz w:val="24"/>
          <w:szCs w:val="24"/>
        </w:rPr>
      </w:pPr>
      <w:r w:rsidRPr="00B04D31">
        <w:rPr>
          <w:rFonts w:ascii="Tahoma" w:eastAsia="Times New Roman" w:hAnsi="Tahoma" w:cs="Tahoma"/>
          <w:color w:val="auto"/>
          <w:sz w:val="24"/>
          <w:szCs w:val="24"/>
        </w:rPr>
        <w:t>• z oblikovanjem prostorov in kiparskih volumnov razvijajo kiparski odnos in občutenje likovnega prostora,</w:t>
      </w:r>
    </w:p>
    <w:p w:rsidR="001605E5" w:rsidRPr="00B04D31" w:rsidRDefault="001605E5" w:rsidP="001605E5">
      <w:pPr>
        <w:widowControl/>
        <w:spacing w:line="360" w:lineRule="auto"/>
        <w:contextualSpacing w:val="0"/>
        <w:jc w:val="both"/>
        <w:rPr>
          <w:rFonts w:ascii="Tahoma" w:eastAsia="Times New Roman" w:hAnsi="Tahoma" w:cs="Tahoma"/>
          <w:color w:val="auto"/>
          <w:sz w:val="24"/>
          <w:szCs w:val="24"/>
        </w:rPr>
      </w:pPr>
      <w:r w:rsidRPr="00B04D31">
        <w:rPr>
          <w:rFonts w:ascii="Tahoma" w:eastAsia="Times New Roman" w:hAnsi="Tahoma" w:cs="Tahoma"/>
          <w:color w:val="auto"/>
          <w:sz w:val="24"/>
          <w:szCs w:val="24"/>
        </w:rPr>
        <w:t>• se seznanijo z razlikami in povezavami med vizualnim in likovnim svetom,</w:t>
      </w:r>
    </w:p>
    <w:p w:rsidR="001605E5" w:rsidRPr="00B04D31" w:rsidRDefault="001605E5" w:rsidP="001605E5">
      <w:pPr>
        <w:widowControl/>
        <w:spacing w:line="360" w:lineRule="auto"/>
        <w:contextualSpacing w:val="0"/>
        <w:jc w:val="both"/>
        <w:rPr>
          <w:rFonts w:ascii="Tahoma" w:eastAsia="Times New Roman" w:hAnsi="Tahoma" w:cs="Tahoma"/>
          <w:color w:val="auto"/>
          <w:sz w:val="24"/>
          <w:szCs w:val="24"/>
        </w:rPr>
      </w:pPr>
      <w:r w:rsidRPr="00B04D31">
        <w:rPr>
          <w:rFonts w:ascii="Tahoma" w:eastAsia="Times New Roman" w:hAnsi="Tahoma" w:cs="Tahoma"/>
          <w:color w:val="auto"/>
          <w:sz w:val="24"/>
          <w:szCs w:val="24"/>
        </w:rPr>
        <w:t>• razvijajo likovno</w:t>
      </w:r>
      <w:r w:rsidR="00D63FD6" w:rsidRPr="00B04D31">
        <w:rPr>
          <w:rFonts w:ascii="Tahoma" w:eastAsia="Times New Roman" w:hAnsi="Tahoma" w:cs="Tahoma"/>
          <w:color w:val="auto"/>
          <w:sz w:val="24"/>
          <w:szCs w:val="24"/>
        </w:rPr>
        <w:t xml:space="preserve"> </w:t>
      </w:r>
      <w:r w:rsidRPr="00B04D31">
        <w:rPr>
          <w:rFonts w:ascii="Tahoma" w:eastAsia="Times New Roman" w:hAnsi="Tahoma" w:cs="Tahoma"/>
          <w:color w:val="auto"/>
          <w:sz w:val="24"/>
          <w:szCs w:val="24"/>
        </w:rPr>
        <w:t>izrazne zmožnosti in ustvarjalnost,</w:t>
      </w:r>
    </w:p>
    <w:p w:rsidR="001605E5" w:rsidRPr="00B04D31" w:rsidRDefault="001605E5" w:rsidP="001605E5">
      <w:pPr>
        <w:widowControl/>
        <w:spacing w:line="360" w:lineRule="auto"/>
        <w:contextualSpacing w:val="0"/>
        <w:jc w:val="both"/>
        <w:rPr>
          <w:rFonts w:ascii="Tahoma" w:eastAsia="Times New Roman" w:hAnsi="Tahoma" w:cs="Tahoma"/>
          <w:color w:val="auto"/>
          <w:sz w:val="24"/>
          <w:szCs w:val="24"/>
        </w:rPr>
      </w:pPr>
      <w:r w:rsidRPr="00B04D31">
        <w:rPr>
          <w:rFonts w:ascii="Tahoma" w:eastAsia="Times New Roman" w:hAnsi="Tahoma" w:cs="Tahoma"/>
          <w:color w:val="auto"/>
          <w:sz w:val="24"/>
          <w:szCs w:val="24"/>
        </w:rPr>
        <w:t>• ob likovno dejavnem delu bogatijo emocionalne, socialne in estetske osebnostne kvalitete,</w:t>
      </w:r>
    </w:p>
    <w:p w:rsidR="001605E5" w:rsidRPr="00B04D31" w:rsidRDefault="001605E5" w:rsidP="001605E5">
      <w:pPr>
        <w:widowControl/>
        <w:spacing w:line="360" w:lineRule="auto"/>
        <w:contextualSpacing w:val="0"/>
        <w:jc w:val="both"/>
        <w:rPr>
          <w:rFonts w:ascii="Tahoma" w:eastAsia="Times New Roman" w:hAnsi="Tahoma" w:cs="Tahoma"/>
          <w:color w:val="auto"/>
          <w:sz w:val="24"/>
          <w:szCs w:val="24"/>
        </w:rPr>
      </w:pPr>
      <w:r w:rsidRPr="00B04D31">
        <w:rPr>
          <w:rFonts w:ascii="Tahoma" w:eastAsia="Times New Roman" w:hAnsi="Tahoma" w:cs="Tahoma"/>
          <w:color w:val="auto"/>
          <w:sz w:val="24"/>
          <w:szCs w:val="24"/>
        </w:rPr>
        <w:t>• ob ozaveščanju čustev razvijajo čut za lepo,</w:t>
      </w:r>
    </w:p>
    <w:p w:rsidR="001605E5" w:rsidRPr="00B04D31" w:rsidRDefault="001605E5" w:rsidP="001605E5">
      <w:pPr>
        <w:widowControl/>
        <w:spacing w:line="360" w:lineRule="auto"/>
        <w:contextualSpacing w:val="0"/>
        <w:jc w:val="both"/>
        <w:rPr>
          <w:rFonts w:ascii="Tahoma" w:eastAsia="Times New Roman" w:hAnsi="Tahoma" w:cs="Tahoma"/>
          <w:color w:val="auto"/>
          <w:sz w:val="24"/>
          <w:szCs w:val="24"/>
        </w:rPr>
      </w:pPr>
      <w:r w:rsidRPr="00B04D31">
        <w:rPr>
          <w:rFonts w:ascii="Tahoma" w:eastAsia="Times New Roman" w:hAnsi="Tahoma" w:cs="Tahoma"/>
          <w:color w:val="auto"/>
          <w:sz w:val="24"/>
          <w:szCs w:val="24"/>
        </w:rPr>
        <w:t>• spoznavajo vlogo in pomen estetskih vizualnih komunikacij v ožjem in širšem okolju,</w:t>
      </w:r>
    </w:p>
    <w:p w:rsidR="001605E5" w:rsidRPr="00B04D31" w:rsidRDefault="001605E5" w:rsidP="001605E5">
      <w:pPr>
        <w:widowControl/>
        <w:spacing w:line="360" w:lineRule="auto"/>
        <w:contextualSpacing w:val="0"/>
        <w:jc w:val="both"/>
        <w:rPr>
          <w:rFonts w:ascii="Tahoma" w:eastAsia="Times New Roman" w:hAnsi="Tahoma" w:cs="Tahoma"/>
          <w:color w:val="auto"/>
          <w:sz w:val="24"/>
          <w:szCs w:val="24"/>
        </w:rPr>
      </w:pPr>
      <w:r w:rsidRPr="00B04D31">
        <w:rPr>
          <w:rFonts w:ascii="Tahoma" w:eastAsia="Times New Roman" w:hAnsi="Tahoma" w:cs="Tahoma"/>
          <w:color w:val="auto"/>
          <w:sz w:val="24"/>
          <w:szCs w:val="24"/>
        </w:rPr>
        <w:t>• razvijajo zmožnost doživljanja lepote v naravi in umetninah,</w:t>
      </w:r>
    </w:p>
    <w:p w:rsidR="001605E5" w:rsidRPr="00B04D31" w:rsidRDefault="001605E5" w:rsidP="001605E5">
      <w:pPr>
        <w:widowControl/>
        <w:spacing w:line="360" w:lineRule="auto"/>
        <w:contextualSpacing w:val="0"/>
        <w:jc w:val="both"/>
        <w:rPr>
          <w:rFonts w:ascii="Tahoma" w:eastAsia="Times New Roman" w:hAnsi="Tahoma" w:cs="Tahoma"/>
          <w:color w:val="auto"/>
          <w:sz w:val="24"/>
          <w:szCs w:val="24"/>
        </w:rPr>
      </w:pPr>
      <w:r w:rsidRPr="00B04D31">
        <w:rPr>
          <w:rFonts w:ascii="Tahoma" w:eastAsia="Times New Roman" w:hAnsi="Tahoma" w:cs="Tahoma"/>
          <w:color w:val="auto"/>
          <w:sz w:val="24"/>
          <w:szCs w:val="24"/>
        </w:rPr>
        <w:t>• razvijajo odnos do likovne stvaritve, do nacionalne in splošne človeške likovne kulturne dediščine,</w:t>
      </w:r>
    </w:p>
    <w:p w:rsidR="001605E5" w:rsidRPr="00B04D31" w:rsidRDefault="001605E5" w:rsidP="001605E5">
      <w:pPr>
        <w:widowControl/>
        <w:spacing w:line="360" w:lineRule="auto"/>
        <w:contextualSpacing w:val="0"/>
        <w:jc w:val="both"/>
        <w:rPr>
          <w:rFonts w:ascii="Tahoma" w:eastAsia="Times New Roman" w:hAnsi="Tahoma" w:cs="Tahoma"/>
          <w:color w:val="auto"/>
          <w:sz w:val="24"/>
          <w:szCs w:val="24"/>
        </w:rPr>
      </w:pPr>
      <w:r w:rsidRPr="00B04D31">
        <w:rPr>
          <w:rFonts w:ascii="Tahoma" w:eastAsia="Times New Roman" w:hAnsi="Tahoma" w:cs="Tahoma"/>
          <w:color w:val="auto"/>
          <w:sz w:val="24"/>
          <w:szCs w:val="24"/>
        </w:rPr>
        <w:t>• razvijajo zmožnost oblikovanja meril za kritično vrednotenje lastnih del, del vrstnikov ter stvaritev umetnikov,</w:t>
      </w:r>
    </w:p>
    <w:p w:rsidR="001605E5" w:rsidRPr="00B04D31" w:rsidRDefault="001605E5" w:rsidP="001605E5">
      <w:pPr>
        <w:widowControl/>
        <w:spacing w:line="360" w:lineRule="auto"/>
        <w:contextualSpacing w:val="0"/>
        <w:jc w:val="both"/>
        <w:rPr>
          <w:rFonts w:ascii="Tahoma" w:eastAsia="Times New Roman" w:hAnsi="Tahoma" w:cs="Tahoma"/>
          <w:color w:val="auto"/>
          <w:sz w:val="24"/>
          <w:szCs w:val="24"/>
        </w:rPr>
      </w:pPr>
      <w:r w:rsidRPr="00B04D31">
        <w:rPr>
          <w:rFonts w:ascii="Tahoma" w:eastAsia="Times New Roman" w:hAnsi="Tahoma" w:cs="Tahoma"/>
          <w:color w:val="auto"/>
          <w:sz w:val="24"/>
          <w:szCs w:val="24"/>
        </w:rPr>
        <w:t>• razvijajo zmožnosti razumevanja različnih medijev vizualne kulture in zmožnost vrednotenja uporabnih predmetov ter likovne problematike v okolju.</w:t>
      </w:r>
    </w:p>
    <w:p w:rsidR="001605E5" w:rsidRPr="00B04D31" w:rsidRDefault="001605E5" w:rsidP="001605E5">
      <w:pPr>
        <w:widowControl/>
        <w:spacing w:line="360" w:lineRule="auto"/>
        <w:contextualSpacing w:val="0"/>
        <w:jc w:val="both"/>
        <w:rPr>
          <w:rFonts w:ascii="Tahoma" w:eastAsia="Times New Roman" w:hAnsi="Tahoma" w:cs="Tahoma"/>
          <w:color w:val="auto"/>
          <w:sz w:val="24"/>
          <w:szCs w:val="24"/>
        </w:rPr>
      </w:pPr>
      <w:r w:rsidRPr="00B04D31">
        <w:rPr>
          <w:rFonts w:ascii="Tahoma" w:eastAsia="Times New Roman" w:hAnsi="Tahoma" w:cs="Tahoma"/>
          <w:i/>
          <w:iCs/>
          <w:color w:val="auto"/>
          <w:sz w:val="24"/>
          <w:szCs w:val="24"/>
        </w:rPr>
        <w:t xml:space="preserve">Trajanje: </w:t>
      </w:r>
      <w:r w:rsidRPr="00B04D31">
        <w:rPr>
          <w:rFonts w:ascii="Tahoma" w:eastAsia="Times New Roman" w:hAnsi="Tahoma" w:cs="Tahoma"/>
          <w:color w:val="auto"/>
          <w:sz w:val="24"/>
          <w:szCs w:val="24"/>
        </w:rPr>
        <w:t>Je enoletni predmet, vezan na razred.</w:t>
      </w:r>
    </w:p>
    <w:p w:rsidR="001605E5" w:rsidRPr="00B04D31" w:rsidRDefault="001605E5" w:rsidP="00EC4C41">
      <w:pPr>
        <w:widowControl/>
        <w:spacing w:line="360" w:lineRule="auto"/>
        <w:contextualSpacing w:val="0"/>
        <w:jc w:val="right"/>
        <w:rPr>
          <w:rFonts w:ascii="Tahoma" w:eastAsia="Times New Roman" w:hAnsi="Tahoma" w:cs="Tahoma"/>
          <w:color w:val="auto"/>
          <w:sz w:val="24"/>
          <w:szCs w:val="24"/>
        </w:rPr>
      </w:pPr>
      <w:r w:rsidRPr="00B04D31">
        <w:rPr>
          <w:rFonts w:ascii="Tahoma" w:eastAsia="Times New Roman" w:hAnsi="Tahoma" w:cs="Tahoma"/>
          <w:color w:val="auto"/>
          <w:sz w:val="24"/>
          <w:szCs w:val="24"/>
        </w:rPr>
        <w:tab/>
      </w:r>
      <w:r w:rsidRPr="00B04D31">
        <w:rPr>
          <w:rFonts w:ascii="Tahoma" w:eastAsia="Times New Roman" w:hAnsi="Tahoma" w:cs="Tahoma"/>
          <w:color w:val="auto"/>
          <w:sz w:val="24"/>
          <w:szCs w:val="24"/>
        </w:rPr>
        <w:tab/>
      </w:r>
      <w:r w:rsidRPr="00B04D31">
        <w:rPr>
          <w:rFonts w:ascii="Tahoma" w:eastAsia="Times New Roman" w:hAnsi="Tahoma" w:cs="Tahoma"/>
          <w:color w:val="auto"/>
          <w:sz w:val="24"/>
          <w:szCs w:val="24"/>
        </w:rPr>
        <w:tab/>
      </w:r>
      <w:r w:rsidRPr="00B04D31">
        <w:rPr>
          <w:rFonts w:ascii="Tahoma" w:eastAsia="Times New Roman" w:hAnsi="Tahoma" w:cs="Tahoma"/>
          <w:color w:val="auto"/>
          <w:sz w:val="24"/>
          <w:szCs w:val="24"/>
        </w:rPr>
        <w:tab/>
      </w:r>
      <w:r w:rsidRPr="00B04D31">
        <w:rPr>
          <w:rFonts w:ascii="Tahoma" w:eastAsia="Times New Roman" w:hAnsi="Tahoma" w:cs="Tahoma"/>
          <w:color w:val="auto"/>
          <w:sz w:val="24"/>
          <w:szCs w:val="24"/>
        </w:rPr>
        <w:tab/>
      </w:r>
      <w:r w:rsidRPr="00B04D31">
        <w:rPr>
          <w:rFonts w:ascii="Tahoma" w:eastAsia="Times New Roman" w:hAnsi="Tahoma" w:cs="Tahoma"/>
          <w:color w:val="auto"/>
          <w:sz w:val="24"/>
          <w:szCs w:val="24"/>
        </w:rPr>
        <w:tab/>
      </w:r>
      <w:r w:rsidRPr="00B04D31">
        <w:rPr>
          <w:rFonts w:ascii="Tahoma" w:eastAsia="Times New Roman" w:hAnsi="Tahoma" w:cs="Tahoma"/>
          <w:color w:val="auto"/>
          <w:sz w:val="24"/>
          <w:szCs w:val="24"/>
        </w:rPr>
        <w:tab/>
      </w:r>
      <w:r w:rsidRPr="00B04D31">
        <w:rPr>
          <w:rFonts w:ascii="Tahoma" w:eastAsia="Times New Roman" w:hAnsi="Tahoma" w:cs="Tahoma"/>
          <w:color w:val="auto"/>
          <w:sz w:val="24"/>
          <w:szCs w:val="24"/>
        </w:rPr>
        <w:tab/>
      </w:r>
      <w:r w:rsidR="009A4A35" w:rsidRPr="00B04D31">
        <w:rPr>
          <w:rFonts w:ascii="Tahoma" w:eastAsia="Times New Roman" w:hAnsi="Tahoma" w:cs="Tahoma"/>
          <w:color w:val="auto"/>
          <w:sz w:val="24"/>
          <w:szCs w:val="24"/>
        </w:rPr>
        <w:tab/>
      </w:r>
      <w:r w:rsidR="009A4A35" w:rsidRPr="00B04D31">
        <w:rPr>
          <w:rFonts w:ascii="Tahoma" w:eastAsia="Times New Roman" w:hAnsi="Tahoma" w:cs="Tahoma"/>
          <w:color w:val="auto"/>
          <w:sz w:val="24"/>
          <w:szCs w:val="24"/>
        </w:rPr>
        <w:tab/>
        <w:t>M</w:t>
      </w:r>
      <w:r w:rsidR="00E77093" w:rsidRPr="00B04D31">
        <w:rPr>
          <w:rFonts w:ascii="Tahoma" w:eastAsia="Times New Roman" w:hAnsi="Tahoma" w:cs="Tahoma"/>
          <w:color w:val="auto"/>
          <w:sz w:val="24"/>
          <w:szCs w:val="24"/>
        </w:rPr>
        <w:t>ag. Oto Vogrin</w:t>
      </w:r>
    </w:p>
    <w:p w:rsidR="00AE7645" w:rsidRPr="00B04D31" w:rsidRDefault="00AE7645" w:rsidP="001B3790">
      <w:pPr>
        <w:widowControl/>
        <w:spacing w:line="360" w:lineRule="auto"/>
        <w:contextualSpacing w:val="0"/>
        <w:rPr>
          <w:rFonts w:ascii="Tahoma" w:eastAsia="Times New Roman" w:hAnsi="Tahoma" w:cs="Tahoma"/>
          <w:color w:val="auto"/>
          <w:sz w:val="24"/>
          <w:szCs w:val="24"/>
        </w:rPr>
      </w:pPr>
    </w:p>
    <w:p w:rsidR="00A46218" w:rsidRDefault="00A46218">
      <w:pPr>
        <w:rPr>
          <w:rFonts w:ascii="Tahoma" w:hAnsi="Tahoma" w:cs="Tahoma"/>
          <w:b/>
          <w:sz w:val="24"/>
          <w:szCs w:val="24"/>
        </w:rPr>
      </w:pPr>
      <w:r>
        <w:rPr>
          <w:rFonts w:ascii="Tahoma" w:hAnsi="Tahoma" w:cs="Tahoma"/>
          <w:b/>
          <w:sz w:val="24"/>
          <w:szCs w:val="24"/>
        </w:rPr>
        <w:br w:type="page"/>
      </w:r>
    </w:p>
    <w:p w:rsidR="00A46218" w:rsidRPr="00A46218" w:rsidRDefault="00A46218" w:rsidP="00A46218">
      <w:pPr>
        <w:rPr>
          <w:rFonts w:ascii="Tahoma" w:hAnsi="Tahoma" w:cs="Tahoma"/>
          <w:b/>
          <w:sz w:val="28"/>
          <w:szCs w:val="24"/>
        </w:rPr>
      </w:pPr>
      <w:r w:rsidRPr="00A46218">
        <w:rPr>
          <w:rFonts w:ascii="Tahoma" w:hAnsi="Tahoma" w:cs="Tahoma"/>
          <w:b/>
          <w:sz w:val="28"/>
          <w:szCs w:val="24"/>
          <w:shd w:val="clear" w:color="auto" w:fill="D9E2F3" w:themeFill="accent5" w:themeFillTint="33"/>
        </w:rPr>
        <w:t xml:space="preserve">GLEDALIŠKI KLUB </w:t>
      </w:r>
      <w:r w:rsidRPr="00AD3358">
        <w:rPr>
          <w:rFonts w:ascii="Tahoma" w:hAnsi="Tahoma" w:cs="Tahoma"/>
          <w:b/>
          <w:sz w:val="28"/>
          <w:szCs w:val="24"/>
          <w:shd w:val="clear" w:color="auto" w:fill="D9E2F3" w:themeFill="accent5" w:themeFillTint="33"/>
        </w:rPr>
        <w:t xml:space="preserve"> 7. in</w:t>
      </w:r>
      <w:r w:rsidR="0076533D">
        <w:rPr>
          <w:rFonts w:ascii="Tahoma" w:hAnsi="Tahoma" w:cs="Tahoma"/>
          <w:b/>
          <w:sz w:val="28"/>
          <w:szCs w:val="24"/>
          <w:shd w:val="clear" w:color="auto" w:fill="D9E2F3" w:themeFill="accent5" w:themeFillTint="33"/>
        </w:rPr>
        <w:t xml:space="preserve"> 8. r</w:t>
      </w:r>
      <w:r w:rsidRPr="00AD3358">
        <w:rPr>
          <w:rFonts w:ascii="Tahoma" w:hAnsi="Tahoma" w:cs="Tahoma"/>
          <w:b/>
          <w:sz w:val="28"/>
          <w:szCs w:val="24"/>
          <w:shd w:val="clear" w:color="auto" w:fill="D9E2F3" w:themeFill="accent5" w:themeFillTint="33"/>
        </w:rPr>
        <w:t xml:space="preserve"> (35 ur fleksibilno)</w:t>
      </w:r>
    </w:p>
    <w:p w:rsidR="00A46218" w:rsidRPr="00A46218" w:rsidRDefault="00A46218" w:rsidP="00A46218">
      <w:pPr>
        <w:rPr>
          <w:rFonts w:ascii="Tahoma" w:hAnsi="Tahoma" w:cs="Tahoma"/>
          <w:b/>
          <w:sz w:val="24"/>
          <w:szCs w:val="24"/>
        </w:rPr>
      </w:pPr>
    </w:p>
    <w:p w:rsidR="00A46218" w:rsidRPr="00A46218" w:rsidRDefault="00A46218" w:rsidP="00A46218">
      <w:pPr>
        <w:jc w:val="right"/>
        <w:rPr>
          <w:rFonts w:ascii="Tahoma" w:hAnsi="Tahoma" w:cs="Tahoma"/>
          <w:b/>
          <w:sz w:val="24"/>
          <w:szCs w:val="24"/>
        </w:rPr>
      </w:pPr>
    </w:p>
    <w:p w:rsidR="00A46218" w:rsidRPr="00A46218" w:rsidRDefault="00A46218" w:rsidP="00A46218">
      <w:pPr>
        <w:rPr>
          <w:rFonts w:ascii="Tahoma" w:hAnsi="Tahoma" w:cs="Tahoma"/>
          <w:b/>
          <w:sz w:val="24"/>
          <w:szCs w:val="24"/>
        </w:rPr>
      </w:pPr>
      <w:r w:rsidRPr="00A46218">
        <w:rPr>
          <w:rFonts w:ascii="Tahoma" w:hAnsi="Tahoma" w:cs="Tahoma"/>
          <w:noProof/>
          <w:sz w:val="24"/>
          <w:szCs w:val="24"/>
        </w:rPr>
        <w:drawing>
          <wp:anchor distT="0" distB="0" distL="114300" distR="114300" simplePos="0" relativeHeight="251829760" behindDoc="0" locked="0" layoutInCell="1" allowOverlap="1" wp14:anchorId="599334FF" wp14:editId="7F64FEF6">
            <wp:simplePos x="0" y="0"/>
            <wp:positionH relativeFrom="column">
              <wp:posOffset>3756025</wp:posOffset>
            </wp:positionH>
            <wp:positionV relativeFrom="paragraph">
              <wp:posOffset>12700</wp:posOffset>
            </wp:positionV>
            <wp:extent cx="1965960" cy="1533525"/>
            <wp:effectExtent l="0" t="0" r="0" b="9525"/>
            <wp:wrapSquare wrapText="bothSides"/>
            <wp:docPr id="4" name="Slika 4"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Povezana slik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6596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218">
        <w:rPr>
          <w:rFonts w:ascii="Tahoma" w:hAnsi="Tahoma" w:cs="Tahoma"/>
          <w:b/>
          <w:sz w:val="24"/>
          <w:szCs w:val="24"/>
        </w:rPr>
        <w:t>Cilji:</w:t>
      </w:r>
    </w:p>
    <w:p w:rsidR="00A46218" w:rsidRPr="00A46218" w:rsidRDefault="00A46218" w:rsidP="00A46218">
      <w:pPr>
        <w:rPr>
          <w:rFonts w:ascii="Tahoma" w:hAnsi="Tahoma" w:cs="Tahoma"/>
          <w:sz w:val="24"/>
          <w:szCs w:val="24"/>
        </w:rPr>
      </w:pPr>
    </w:p>
    <w:p w:rsidR="00A46218" w:rsidRPr="00A46218" w:rsidRDefault="00A46218" w:rsidP="00A46218">
      <w:pPr>
        <w:spacing w:line="276" w:lineRule="auto"/>
        <w:jc w:val="both"/>
        <w:rPr>
          <w:rFonts w:ascii="Tahoma" w:hAnsi="Tahoma" w:cs="Tahoma"/>
          <w:sz w:val="24"/>
          <w:szCs w:val="24"/>
        </w:rPr>
      </w:pPr>
      <w:r w:rsidRPr="00A46218">
        <w:rPr>
          <w:rFonts w:ascii="Tahoma" w:hAnsi="Tahoma" w:cs="Tahoma"/>
          <w:sz w:val="24"/>
          <w:szCs w:val="24"/>
        </w:rPr>
        <w:t>- spoznavati temeljne principe gledališke dejavnosti,</w:t>
      </w:r>
    </w:p>
    <w:p w:rsidR="00A46218" w:rsidRPr="00A46218" w:rsidRDefault="00A46218" w:rsidP="00A46218">
      <w:pPr>
        <w:spacing w:line="276" w:lineRule="auto"/>
        <w:jc w:val="both"/>
        <w:rPr>
          <w:rFonts w:ascii="Tahoma" w:hAnsi="Tahoma" w:cs="Tahoma"/>
          <w:sz w:val="24"/>
          <w:szCs w:val="24"/>
        </w:rPr>
      </w:pPr>
      <w:r w:rsidRPr="00A46218">
        <w:rPr>
          <w:rFonts w:ascii="Tahoma" w:hAnsi="Tahoma" w:cs="Tahoma"/>
          <w:sz w:val="24"/>
          <w:szCs w:val="24"/>
        </w:rPr>
        <w:t>- uprizarjati dramska dela v šoli,</w:t>
      </w:r>
    </w:p>
    <w:p w:rsidR="00A46218" w:rsidRPr="00A46218" w:rsidRDefault="00A46218" w:rsidP="00A46218">
      <w:pPr>
        <w:spacing w:line="276" w:lineRule="auto"/>
        <w:jc w:val="both"/>
        <w:rPr>
          <w:rFonts w:ascii="Tahoma" w:hAnsi="Tahoma" w:cs="Tahoma"/>
          <w:sz w:val="24"/>
          <w:szCs w:val="24"/>
        </w:rPr>
      </w:pPr>
      <w:r w:rsidRPr="00A46218">
        <w:rPr>
          <w:rFonts w:ascii="Tahoma" w:hAnsi="Tahoma" w:cs="Tahoma"/>
          <w:sz w:val="24"/>
          <w:szCs w:val="24"/>
        </w:rPr>
        <w:t>- dopolnjevati pouk književnosti z gledališko vzgojo,</w:t>
      </w:r>
    </w:p>
    <w:p w:rsidR="00A46218" w:rsidRPr="00A46218" w:rsidRDefault="00A46218" w:rsidP="00A46218">
      <w:pPr>
        <w:spacing w:line="276" w:lineRule="auto"/>
        <w:jc w:val="both"/>
        <w:rPr>
          <w:rFonts w:ascii="Tahoma" w:hAnsi="Tahoma" w:cs="Tahoma"/>
          <w:sz w:val="24"/>
          <w:szCs w:val="24"/>
        </w:rPr>
      </w:pPr>
      <w:r w:rsidRPr="00A46218">
        <w:rPr>
          <w:rFonts w:ascii="Tahoma" w:hAnsi="Tahoma" w:cs="Tahoma"/>
          <w:sz w:val="24"/>
          <w:szCs w:val="24"/>
        </w:rPr>
        <w:t>- sodelovati z gledališči in gledališkimi skupinami, ki delujejo v kraju,</w:t>
      </w:r>
    </w:p>
    <w:p w:rsidR="00A46218" w:rsidRPr="00A46218" w:rsidRDefault="00A46218" w:rsidP="00A46218">
      <w:pPr>
        <w:spacing w:line="276" w:lineRule="auto"/>
        <w:jc w:val="both"/>
        <w:rPr>
          <w:rFonts w:ascii="Tahoma" w:hAnsi="Tahoma" w:cs="Tahoma"/>
          <w:sz w:val="24"/>
          <w:szCs w:val="24"/>
        </w:rPr>
      </w:pPr>
      <w:r w:rsidRPr="00A46218">
        <w:rPr>
          <w:rFonts w:ascii="Tahoma" w:hAnsi="Tahoma" w:cs="Tahoma"/>
          <w:sz w:val="24"/>
          <w:szCs w:val="24"/>
        </w:rPr>
        <w:t>-  kultiviranje govornih sporočil in sporočanje nasploh.</w:t>
      </w:r>
    </w:p>
    <w:p w:rsidR="00A46218" w:rsidRPr="00A46218" w:rsidRDefault="00A46218" w:rsidP="00A46218">
      <w:pPr>
        <w:jc w:val="both"/>
        <w:rPr>
          <w:rFonts w:ascii="Tahoma" w:hAnsi="Tahoma" w:cs="Tahoma"/>
          <w:sz w:val="24"/>
          <w:szCs w:val="24"/>
        </w:rPr>
      </w:pPr>
    </w:p>
    <w:p w:rsidR="00A46218" w:rsidRPr="00A46218" w:rsidRDefault="00A46218" w:rsidP="00A46218">
      <w:pPr>
        <w:jc w:val="both"/>
        <w:rPr>
          <w:rFonts w:ascii="Tahoma" w:hAnsi="Tahoma" w:cs="Tahoma"/>
          <w:sz w:val="24"/>
          <w:szCs w:val="24"/>
        </w:rPr>
      </w:pPr>
    </w:p>
    <w:p w:rsidR="00A46218" w:rsidRPr="00A46218" w:rsidRDefault="00A46218" w:rsidP="00A46218">
      <w:pPr>
        <w:jc w:val="both"/>
        <w:rPr>
          <w:rFonts w:ascii="Tahoma" w:hAnsi="Tahoma" w:cs="Tahoma"/>
          <w:sz w:val="24"/>
          <w:szCs w:val="24"/>
        </w:rPr>
      </w:pPr>
      <w:r w:rsidRPr="00A46218">
        <w:rPr>
          <w:rFonts w:ascii="Tahoma" w:hAnsi="Tahoma" w:cs="Tahoma"/>
          <w:sz w:val="24"/>
          <w:szCs w:val="24"/>
        </w:rPr>
        <w:t>Poleg priporočenih vsebin (v tretjem triletju nove OŠ jih najdemo v predlogu za besedilo, ki so podlaga književni vzgoji) se v ta izbirni predmet vključujejo prosto izbrane vsebine (izbira učencev in drugih sodelujočih) in besedila, ki so rezultat otroške kreativnosti (izvirna krajša odrska dela in dramatizacije).</w:t>
      </w:r>
    </w:p>
    <w:p w:rsidR="00A46218" w:rsidRPr="00A46218" w:rsidRDefault="00A46218" w:rsidP="00A46218">
      <w:pPr>
        <w:jc w:val="both"/>
        <w:rPr>
          <w:rFonts w:ascii="Tahoma" w:hAnsi="Tahoma" w:cs="Tahoma"/>
          <w:sz w:val="24"/>
          <w:szCs w:val="24"/>
        </w:rPr>
      </w:pPr>
      <w:r w:rsidRPr="00A46218">
        <w:rPr>
          <w:rFonts w:ascii="Tahoma" w:hAnsi="Tahoma" w:cs="Tahoma"/>
          <w:sz w:val="24"/>
          <w:szCs w:val="24"/>
        </w:rPr>
        <w:t>Učenci poglobljeno spoznavajo in se naučijo obvladati tudi natančne artikulacije, stavčne intonacije, glasovno barvanje, razlikovanje in obvladovanje hitrosti govora, obvladovanje glasovnega registra itd.</w:t>
      </w:r>
    </w:p>
    <w:p w:rsidR="00A46218" w:rsidRPr="00A46218" w:rsidRDefault="00A46218" w:rsidP="00A46218">
      <w:pPr>
        <w:contextualSpacing w:val="0"/>
        <w:rPr>
          <w:rFonts w:ascii="Tahoma" w:hAnsi="Tahoma" w:cs="Tahoma"/>
          <w:color w:val="FF0000"/>
          <w:sz w:val="24"/>
          <w:szCs w:val="24"/>
        </w:rPr>
      </w:pPr>
    </w:p>
    <w:p w:rsidR="00A46218" w:rsidRPr="00A46218" w:rsidRDefault="00A46218" w:rsidP="00A46218">
      <w:pPr>
        <w:ind w:left="5760" w:firstLine="720"/>
        <w:contextualSpacing w:val="0"/>
        <w:jc w:val="right"/>
        <w:rPr>
          <w:rFonts w:ascii="Tahoma" w:eastAsia="Times New Roman" w:hAnsi="Tahoma" w:cs="Tahoma"/>
          <w:color w:val="auto"/>
          <w:sz w:val="24"/>
          <w:szCs w:val="24"/>
        </w:rPr>
      </w:pPr>
      <w:r w:rsidRPr="00A46218">
        <w:rPr>
          <w:rFonts w:ascii="Tahoma" w:eastAsia="Times New Roman" w:hAnsi="Tahoma" w:cs="Tahoma"/>
          <w:color w:val="auto"/>
          <w:sz w:val="24"/>
          <w:szCs w:val="24"/>
        </w:rPr>
        <w:t>Suzana Praper Lipuš</w:t>
      </w:r>
      <w:r w:rsidR="0076533D">
        <w:rPr>
          <w:rFonts w:ascii="Tahoma" w:eastAsia="Times New Roman" w:hAnsi="Tahoma" w:cs="Tahoma"/>
          <w:color w:val="auto"/>
          <w:sz w:val="24"/>
          <w:szCs w:val="24"/>
        </w:rPr>
        <w:t>, prof.</w:t>
      </w:r>
    </w:p>
    <w:p w:rsidR="00A46218" w:rsidRPr="00A46218" w:rsidRDefault="00A46218" w:rsidP="00A46218">
      <w:pPr>
        <w:rPr>
          <w:rFonts w:ascii="Tahoma" w:hAnsi="Tahoma" w:cs="Tahoma"/>
          <w:color w:val="FF0000"/>
        </w:rPr>
      </w:pPr>
    </w:p>
    <w:p w:rsidR="00A46218" w:rsidRPr="00A46218" w:rsidRDefault="00A46218" w:rsidP="00A46218">
      <w:pPr>
        <w:rPr>
          <w:color w:val="FF0000"/>
        </w:rPr>
      </w:pPr>
    </w:p>
    <w:p w:rsidR="00A46218" w:rsidRPr="00A46218" w:rsidRDefault="00A46218" w:rsidP="00A46218"/>
    <w:p w:rsidR="00520F8F" w:rsidRPr="00B04D31" w:rsidRDefault="00520F8F">
      <w:pPr>
        <w:rPr>
          <w:rFonts w:ascii="Tahoma" w:eastAsia="Times New Roman" w:hAnsi="Tahoma" w:cs="Tahoma"/>
          <w:color w:val="auto"/>
          <w:sz w:val="24"/>
          <w:szCs w:val="24"/>
        </w:rPr>
      </w:pPr>
    </w:p>
    <w:sectPr w:rsidR="00520F8F" w:rsidRPr="00B04D31" w:rsidSect="00633674">
      <w:pgSz w:w="12240" w:h="15840"/>
      <w:pgMar w:top="1417" w:right="1417" w:bottom="1417" w:left="1417" w:header="708" w:footer="708" w:gutter="0"/>
      <w:pgNumType w:start="1"/>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7EB5"/>
    <w:multiLevelType w:val="multilevel"/>
    <w:tmpl w:val="9216FC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7492334"/>
    <w:multiLevelType w:val="multilevel"/>
    <w:tmpl w:val="73CCC4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1CC97423"/>
    <w:multiLevelType w:val="multilevel"/>
    <w:tmpl w:val="81D08B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2B342893"/>
    <w:multiLevelType w:val="multilevel"/>
    <w:tmpl w:val="953E0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48778C"/>
    <w:multiLevelType w:val="hybridMultilevel"/>
    <w:tmpl w:val="F54C18D8"/>
    <w:lvl w:ilvl="0" w:tplc="07BE5378">
      <w:start w:val="9"/>
      <w:numFmt w:val="bullet"/>
      <w:lvlText w:val="-"/>
      <w:lvlJc w:val="left"/>
      <w:pPr>
        <w:ind w:left="720" w:hanging="360"/>
      </w:pPr>
      <w:rPr>
        <w:rFonts w:ascii="Tahoma" w:eastAsia="Arial"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9C0476B"/>
    <w:multiLevelType w:val="hybridMultilevel"/>
    <w:tmpl w:val="47E8E2DE"/>
    <w:lvl w:ilvl="0" w:tplc="0424000D">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 w15:restartNumberingAfterBreak="0">
    <w:nsid w:val="3D774EF2"/>
    <w:multiLevelType w:val="hybridMultilevel"/>
    <w:tmpl w:val="479A49B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F8D351B"/>
    <w:multiLevelType w:val="multilevel"/>
    <w:tmpl w:val="0E3203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46CF4542"/>
    <w:multiLevelType w:val="multilevel"/>
    <w:tmpl w:val="528069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57A63222"/>
    <w:multiLevelType w:val="hybridMultilevel"/>
    <w:tmpl w:val="71C8783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66FA4641"/>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76091193"/>
    <w:multiLevelType w:val="singleLevel"/>
    <w:tmpl w:val="04240001"/>
    <w:lvl w:ilvl="0">
      <w:start w:val="1"/>
      <w:numFmt w:val="bullet"/>
      <w:lvlText w:val=""/>
      <w:lvlJc w:val="left"/>
      <w:pPr>
        <w:ind w:left="360" w:hanging="360"/>
      </w:pPr>
      <w:rPr>
        <w:rFonts w:ascii="Symbol" w:hAnsi="Symbol" w:hint="default"/>
      </w:rPr>
    </w:lvl>
  </w:abstractNum>
  <w:abstractNum w:abstractNumId="12" w15:restartNumberingAfterBreak="0">
    <w:nsid w:val="7F2B6F38"/>
    <w:multiLevelType w:val="multilevel"/>
    <w:tmpl w:val="F80EC6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7F7D2C24"/>
    <w:multiLevelType w:val="multilevel"/>
    <w:tmpl w:val="4E6AA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2"/>
  </w:num>
  <w:num w:numId="3">
    <w:abstractNumId w:val="7"/>
  </w:num>
  <w:num w:numId="4">
    <w:abstractNumId w:val="2"/>
  </w:num>
  <w:num w:numId="5">
    <w:abstractNumId w:val="1"/>
  </w:num>
  <w:num w:numId="6">
    <w:abstractNumId w:val="8"/>
  </w:num>
  <w:num w:numId="7">
    <w:abstractNumId w:val="4"/>
  </w:num>
  <w:num w:numId="8">
    <w:abstractNumId w:val="9"/>
  </w:num>
  <w:num w:numId="9">
    <w:abstractNumId w:val="13"/>
  </w:num>
  <w:num w:numId="10">
    <w:abstractNumId w:val="3"/>
  </w:num>
  <w:num w:numId="11">
    <w:abstractNumId w:val="6"/>
  </w:num>
  <w:num w:numId="12">
    <w:abstractNumId w:val="10"/>
  </w:num>
  <w:num w:numId="13">
    <w:abstractNumId w:val="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1AB"/>
    <w:rsid w:val="00013A90"/>
    <w:rsid w:val="0002479A"/>
    <w:rsid w:val="00034B30"/>
    <w:rsid w:val="00035125"/>
    <w:rsid w:val="0004423D"/>
    <w:rsid w:val="00070EE5"/>
    <w:rsid w:val="00077840"/>
    <w:rsid w:val="00082831"/>
    <w:rsid w:val="00083691"/>
    <w:rsid w:val="00091721"/>
    <w:rsid w:val="00095A35"/>
    <w:rsid w:val="000A2240"/>
    <w:rsid w:val="000B12BB"/>
    <w:rsid w:val="000D6333"/>
    <w:rsid w:val="000D691F"/>
    <w:rsid w:val="000E70CF"/>
    <w:rsid w:val="000F0AEE"/>
    <w:rsid w:val="000F2582"/>
    <w:rsid w:val="000F3D90"/>
    <w:rsid w:val="000F7602"/>
    <w:rsid w:val="001373CC"/>
    <w:rsid w:val="0014685B"/>
    <w:rsid w:val="001539FA"/>
    <w:rsid w:val="00157E18"/>
    <w:rsid w:val="001605E5"/>
    <w:rsid w:val="00175973"/>
    <w:rsid w:val="001A0E64"/>
    <w:rsid w:val="001A70CA"/>
    <w:rsid w:val="001A772D"/>
    <w:rsid w:val="001B0A1E"/>
    <w:rsid w:val="001B3790"/>
    <w:rsid w:val="001B5624"/>
    <w:rsid w:val="001B5AAE"/>
    <w:rsid w:val="001B6859"/>
    <w:rsid w:val="001C1466"/>
    <w:rsid w:val="001E2F89"/>
    <w:rsid w:val="001F770C"/>
    <w:rsid w:val="00213880"/>
    <w:rsid w:val="00260870"/>
    <w:rsid w:val="00262227"/>
    <w:rsid w:val="00286421"/>
    <w:rsid w:val="002D0055"/>
    <w:rsid w:val="002D0603"/>
    <w:rsid w:val="002E5EDA"/>
    <w:rsid w:val="002E7754"/>
    <w:rsid w:val="0030130C"/>
    <w:rsid w:val="00306BDE"/>
    <w:rsid w:val="00313AF2"/>
    <w:rsid w:val="003210DE"/>
    <w:rsid w:val="00334FC3"/>
    <w:rsid w:val="003469E2"/>
    <w:rsid w:val="00386542"/>
    <w:rsid w:val="003A6604"/>
    <w:rsid w:val="003A688C"/>
    <w:rsid w:val="003A6A45"/>
    <w:rsid w:val="003E25A8"/>
    <w:rsid w:val="003E5E1F"/>
    <w:rsid w:val="003F0783"/>
    <w:rsid w:val="00411E0C"/>
    <w:rsid w:val="00423252"/>
    <w:rsid w:val="004237A3"/>
    <w:rsid w:val="0042493B"/>
    <w:rsid w:val="00430C4B"/>
    <w:rsid w:val="004528C1"/>
    <w:rsid w:val="00454BBB"/>
    <w:rsid w:val="004630DB"/>
    <w:rsid w:val="00490968"/>
    <w:rsid w:val="00491C66"/>
    <w:rsid w:val="004947B5"/>
    <w:rsid w:val="004A6CD8"/>
    <w:rsid w:val="004B57EC"/>
    <w:rsid w:val="004E6FF5"/>
    <w:rsid w:val="005203C3"/>
    <w:rsid w:val="00520F8F"/>
    <w:rsid w:val="005423FA"/>
    <w:rsid w:val="005517E8"/>
    <w:rsid w:val="00552B87"/>
    <w:rsid w:val="0055325F"/>
    <w:rsid w:val="00555EEF"/>
    <w:rsid w:val="00561460"/>
    <w:rsid w:val="005730F4"/>
    <w:rsid w:val="00575AEB"/>
    <w:rsid w:val="00580961"/>
    <w:rsid w:val="005817CE"/>
    <w:rsid w:val="005A20AC"/>
    <w:rsid w:val="005E2995"/>
    <w:rsid w:val="005E2F88"/>
    <w:rsid w:val="00616DDC"/>
    <w:rsid w:val="00633674"/>
    <w:rsid w:val="00637455"/>
    <w:rsid w:val="006525DD"/>
    <w:rsid w:val="00667020"/>
    <w:rsid w:val="00674897"/>
    <w:rsid w:val="006976CF"/>
    <w:rsid w:val="006A6BA5"/>
    <w:rsid w:val="006B68E4"/>
    <w:rsid w:val="006B7ACE"/>
    <w:rsid w:val="006C51AB"/>
    <w:rsid w:val="006D13A3"/>
    <w:rsid w:val="006E643B"/>
    <w:rsid w:val="006F69D0"/>
    <w:rsid w:val="0070287D"/>
    <w:rsid w:val="007068DF"/>
    <w:rsid w:val="00721ACE"/>
    <w:rsid w:val="007359AC"/>
    <w:rsid w:val="0074050B"/>
    <w:rsid w:val="00741197"/>
    <w:rsid w:val="00743015"/>
    <w:rsid w:val="0075789A"/>
    <w:rsid w:val="0076533D"/>
    <w:rsid w:val="007668C4"/>
    <w:rsid w:val="00794A78"/>
    <w:rsid w:val="007A6BE8"/>
    <w:rsid w:val="007A6D40"/>
    <w:rsid w:val="007C60EF"/>
    <w:rsid w:val="007D2040"/>
    <w:rsid w:val="007D46EE"/>
    <w:rsid w:val="007E32A5"/>
    <w:rsid w:val="007E3812"/>
    <w:rsid w:val="00805021"/>
    <w:rsid w:val="008078E7"/>
    <w:rsid w:val="00816BAC"/>
    <w:rsid w:val="00840D93"/>
    <w:rsid w:val="00842C12"/>
    <w:rsid w:val="00846608"/>
    <w:rsid w:val="00865ED0"/>
    <w:rsid w:val="00867531"/>
    <w:rsid w:val="008B1763"/>
    <w:rsid w:val="008B48EE"/>
    <w:rsid w:val="008C3056"/>
    <w:rsid w:val="008C45A9"/>
    <w:rsid w:val="008D0104"/>
    <w:rsid w:val="008F4106"/>
    <w:rsid w:val="008F57DB"/>
    <w:rsid w:val="009046AE"/>
    <w:rsid w:val="00911FA1"/>
    <w:rsid w:val="009274A0"/>
    <w:rsid w:val="009A33BD"/>
    <w:rsid w:val="009A3469"/>
    <w:rsid w:val="009A4A35"/>
    <w:rsid w:val="009B0C4B"/>
    <w:rsid w:val="009B79CB"/>
    <w:rsid w:val="009C0C9F"/>
    <w:rsid w:val="009C367A"/>
    <w:rsid w:val="009D4A9D"/>
    <w:rsid w:val="009F1B93"/>
    <w:rsid w:val="00A014F3"/>
    <w:rsid w:val="00A02A39"/>
    <w:rsid w:val="00A041B2"/>
    <w:rsid w:val="00A04CE0"/>
    <w:rsid w:val="00A21FD5"/>
    <w:rsid w:val="00A3504A"/>
    <w:rsid w:val="00A370D6"/>
    <w:rsid w:val="00A46218"/>
    <w:rsid w:val="00A62F29"/>
    <w:rsid w:val="00A64E97"/>
    <w:rsid w:val="00A7134B"/>
    <w:rsid w:val="00A81DF2"/>
    <w:rsid w:val="00A87F8A"/>
    <w:rsid w:val="00A9362B"/>
    <w:rsid w:val="00A9458A"/>
    <w:rsid w:val="00A96AD4"/>
    <w:rsid w:val="00AB153B"/>
    <w:rsid w:val="00AD0006"/>
    <w:rsid w:val="00AD2FF3"/>
    <w:rsid w:val="00AD3358"/>
    <w:rsid w:val="00AE74AD"/>
    <w:rsid w:val="00AE7645"/>
    <w:rsid w:val="00AE7660"/>
    <w:rsid w:val="00AE7B67"/>
    <w:rsid w:val="00B04D31"/>
    <w:rsid w:val="00B07C00"/>
    <w:rsid w:val="00B178A5"/>
    <w:rsid w:val="00B179CA"/>
    <w:rsid w:val="00B2628C"/>
    <w:rsid w:val="00B31619"/>
    <w:rsid w:val="00B32313"/>
    <w:rsid w:val="00B334D7"/>
    <w:rsid w:val="00B52D87"/>
    <w:rsid w:val="00B57AB2"/>
    <w:rsid w:val="00B669E2"/>
    <w:rsid w:val="00B93F62"/>
    <w:rsid w:val="00BA1C07"/>
    <w:rsid w:val="00BA1FBA"/>
    <w:rsid w:val="00BA3458"/>
    <w:rsid w:val="00BC1C3D"/>
    <w:rsid w:val="00BE784B"/>
    <w:rsid w:val="00C03322"/>
    <w:rsid w:val="00C12944"/>
    <w:rsid w:val="00C13B36"/>
    <w:rsid w:val="00C2403E"/>
    <w:rsid w:val="00C27FB0"/>
    <w:rsid w:val="00C41CA4"/>
    <w:rsid w:val="00C444A3"/>
    <w:rsid w:val="00C55B9E"/>
    <w:rsid w:val="00C56699"/>
    <w:rsid w:val="00C63C5B"/>
    <w:rsid w:val="00C6712B"/>
    <w:rsid w:val="00C74D1A"/>
    <w:rsid w:val="00C821ED"/>
    <w:rsid w:val="00CA5544"/>
    <w:rsid w:val="00CB663E"/>
    <w:rsid w:val="00CD74DE"/>
    <w:rsid w:val="00CE099A"/>
    <w:rsid w:val="00CE30AF"/>
    <w:rsid w:val="00CF043D"/>
    <w:rsid w:val="00D02323"/>
    <w:rsid w:val="00D20EBB"/>
    <w:rsid w:val="00D371CF"/>
    <w:rsid w:val="00D63FD6"/>
    <w:rsid w:val="00D73EB3"/>
    <w:rsid w:val="00D74DFF"/>
    <w:rsid w:val="00D764A0"/>
    <w:rsid w:val="00D774B5"/>
    <w:rsid w:val="00DA7416"/>
    <w:rsid w:val="00DA7B4A"/>
    <w:rsid w:val="00DB0C01"/>
    <w:rsid w:val="00DB1EAD"/>
    <w:rsid w:val="00DB2DFD"/>
    <w:rsid w:val="00DB3C7A"/>
    <w:rsid w:val="00DC4CCD"/>
    <w:rsid w:val="00E039DC"/>
    <w:rsid w:val="00E1370D"/>
    <w:rsid w:val="00E21FBD"/>
    <w:rsid w:val="00E22AD1"/>
    <w:rsid w:val="00E22C53"/>
    <w:rsid w:val="00E22DC0"/>
    <w:rsid w:val="00E27FDA"/>
    <w:rsid w:val="00E3263C"/>
    <w:rsid w:val="00E63148"/>
    <w:rsid w:val="00E64A37"/>
    <w:rsid w:val="00E77093"/>
    <w:rsid w:val="00E83FDC"/>
    <w:rsid w:val="00E9567E"/>
    <w:rsid w:val="00E960F0"/>
    <w:rsid w:val="00EB6601"/>
    <w:rsid w:val="00EC4C41"/>
    <w:rsid w:val="00EC4D61"/>
    <w:rsid w:val="00EE0453"/>
    <w:rsid w:val="00EE148B"/>
    <w:rsid w:val="00EE6A07"/>
    <w:rsid w:val="00EF5F50"/>
    <w:rsid w:val="00F01813"/>
    <w:rsid w:val="00F05844"/>
    <w:rsid w:val="00F05BAC"/>
    <w:rsid w:val="00F0793A"/>
    <w:rsid w:val="00F1311F"/>
    <w:rsid w:val="00F159ED"/>
    <w:rsid w:val="00F24EC0"/>
    <w:rsid w:val="00F262B6"/>
    <w:rsid w:val="00F5332D"/>
    <w:rsid w:val="00F71AD5"/>
    <w:rsid w:val="00F76EB7"/>
    <w:rsid w:val="00F80CA5"/>
    <w:rsid w:val="00F81D15"/>
    <w:rsid w:val="00F838D4"/>
    <w:rsid w:val="00F94098"/>
    <w:rsid w:val="00F9605F"/>
    <w:rsid w:val="00FB0AF9"/>
    <w:rsid w:val="00FB37DC"/>
    <w:rsid w:val="00FB4633"/>
    <w:rsid w:val="00FC1B81"/>
    <w:rsid w:val="00FC1DF6"/>
    <w:rsid w:val="00FC2040"/>
    <w:rsid w:val="00FE3A62"/>
    <w:rsid w:val="00FE4591"/>
    <w:rsid w:val="00FF4376"/>
    <w:rsid w:val="00FF6A7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A6F140-76B6-4FD4-8607-04DAAB93B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lang w:val="sl-SI" w:eastAsia="sl-SI" w:bidi="ar-SA"/>
      </w:rPr>
    </w:rPrDefault>
    <w:pPrDefault>
      <w:pPr>
        <w:widowControl w:val="0"/>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style>
  <w:style w:type="paragraph" w:styleId="Naslov1">
    <w:name w:val="heading 1"/>
    <w:basedOn w:val="Navaden"/>
    <w:next w:val="Navaden"/>
    <w:pPr>
      <w:spacing w:before="480" w:after="120"/>
      <w:outlineLvl w:val="0"/>
    </w:pPr>
    <w:rPr>
      <w:b/>
      <w:sz w:val="36"/>
    </w:rPr>
  </w:style>
  <w:style w:type="paragraph" w:styleId="Naslov2">
    <w:name w:val="heading 2"/>
    <w:basedOn w:val="Navaden"/>
    <w:next w:val="Navaden"/>
    <w:pPr>
      <w:spacing w:before="360" w:after="80"/>
      <w:outlineLvl w:val="1"/>
    </w:pPr>
    <w:rPr>
      <w:b/>
      <w:sz w:val="28"/>
    </w:rPr>
  </w:style>
  <w:style w:type="paragraph" w:styleId="Naslov3">
    <w:name w:val="heading 3"/>
    <w:basedOn w:val="Navaden"/>
    <w:next w:val="Navaden"/>
    <w:pPr>
      <w:spacing w:before="280" w:after="80"/>
      <w:outlineLvl w:val="2"/>
    </w:pPr>
    <w:rPr>
      <w:b/>
      <w:color w:val="666666"/>
      <w:sz w:val="24"/>
    </w:rPr>
  </w:style>
  <w:style w:type="paragraph" w:styleId="Naslov4">
    <w:name w:val="heading 4"/>
    <w:basedOn w:val="Navaden"/>
    <w:next w:val="Navaden"/>
    <w:pPr>
      <w:spacing w:before="240" w:after="40"/>
      <w:outlineLvl w:val="3"/>
    </w:pPr>
    <w:rPr>
      <w:i/>
      <w:color w:val="666666"/>
    </w:rPr>
  </w:style>
  <w:style w:type="paragraph" w:styleId="Naslov5">
    <w:name w:val="heading 5"/>
    <w:basedOn w:val="Navaden"/>
    <w:next w:val="Navaden"/>
    <w:pPr>
      <w:spacing w:before="220" w:after="40"/>
      <w:outlineLvl w:val="4"/>
    </w:pPr>
    <w:rPr>
      <w:b/>
      <w:color w:val="666666"/>
      <w:sz w:val="20"/>
    </w:rPr>
  </w:style>
  <w:style w:type="paragraph" w:styleId="Naslov6">
    <w:name w:val="heading 6"/>
    <w:basedOn w:val="Navaden"/>
    <w:next w:val="Navaden"/>
    <w:pPr>
      <w:spacing w:before="200" w:after="40"/>
      <w:outlineLvl w:val="5"/>
    </w:pPr>
    <w:rPr>
      <w:i/>
      <w:color w:val="666666"/>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pPr>
      <w:spacing w:before="480" w:after="120"/>
    </w:pPr>
    <w:rPr>
      <w:b/>
      <w:sz w:val="72"/>
    </w:rPr>
  </w:style>
  <w:style w:type="paragraph" w:styleId="Podnaslov">
    <w:name w:val="Subtitle"/>
    <w:basedOn w:val="Navaden"/>
    <w:next w:val="Navaden"/>
    <w:pPr>
      <w:spacing w:before="360" w:after="80"/>
    </w:pPr>
    <w:rPr>
      <w:rFonts w:ascii="Georgia" w:eastAsia="Georgia" w:hAnsi="Georgia" w:cs="Georgia"/>
      <w:i/>
      <w:color w:val="666666"/>
      <w:sz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Odstavekseznama">
    <w:name w:val="List Paragraph"/>
    <w:basedOn w:val="Navaden"/>
    <w:uiPriority w:val="34"/>
    <w:qFormat/>
    <w:rsid w:val="00A9458A"/>
    <w:pPr>
      <w:ind w:left="720"/>
    </w:pPr>
  </w:style>
  <w:style w:type="paragraph" w:styleId="Navadensplet">
    <w:name w:val="Normal (Web)"/>
    <w:basedOn w:val="Navaden"/>
    <w:uiPriority w:val="99"/>
    <w:semiHidden/>
    <w:unhideWhenUsed/>
    <w:rsid w:val="00F24EC0"/>
    <w:pPr>
      <w:widowControl/>
      <w:spacing w:before="100" w:beforeAutospacing="1" w:after="100" w:afterAutospacing="1"/>
      <w:contextualSpacing w:val="0"/>
    </w:pPr>
    <w:rPr>
      <w:rFonts w:ascii="Times New Roman" w:eastAsia="Times New Roman" w:hAnsi="Times New Roman" w:cs="Times New Roman"/>
      <w:color w:val="auto"/>
      <w:sz w:val="24"/>
      <w:szCs w:val="24"/>
    </w:rPr>
  </w:style>
  <w:style w:type="paragraph" w:customStyle="1" w:styleId="Default">
    <w:name w:val="Default"/>
    <w:rsid w:val="008F4106"/>
    <w:pPr>
      <w:widowControl/>
      <w:autoSpaceDE w:val="0"/>
      <w:autoSpaceDN w:val="0"/>
      <w:adjustRightInd w:val="0"/>
      <w:contextualSpacing w:val="0"/>
    </w:pPr>
    <w:rPr>
      <w:rFonts w:ascii="Calibri" w:eastAsia="Times New Roman" w:hAnsi="Calibri" w:cs="Calibri"/>
      <w:sz w:val="24"/>
      <w:szCs w:val="24"/>
    </w:rPr>
  </w:style>
  <w:style w:type="paragraph" w:styleId="Brezrazmikov">
    <w:name w:val="No Spacing"/>
    <w:uiPriority w:val="1"/>
    <w:qFormat/>
    <w:rsid w:val="00EF5F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696210">
      <w:bodyDiv w:val="1"/>
      <w:marLeft w:val="0"/>
      <w:marRight w:val="0"/>
      <w:marTop w:val="0"/>
      <w:marBottom w:val="0"/>
      <w:divBdr>
        <w:top w:val="none" w:sz="0" w:space="0" w:color="auto"/>
        <w:left w:val="none" w:sz="0" w:space="0" w:color="auto"/>
        <w:bottom w:val="none" w:sz="0" w:space="0" w:color="auto"/>
        <w:right w:val="none" w:sz="0" w:space="0" w:color="auto"/>
      </w:divBdr>
      <w:divsChild>
        <w:div w:id="1200507039">
          <w:marLeft w:val="0"/>
          <w:marRight w:val="0"/>
          <w:marTop w:val="0"/>
          <w:marBottom w:val="0"/>
          <w:divBdr>
            <w:top w:val="none" w:sz="0" w:space="0" w:color="auto"/>
            <w:left w:val="none" w:sz="0" w:space="0" w:color="auto"/>
            <w:bottom w:val="none" w:sz="0" w:space="0" w:color="auto"/>
            <w:right w:val="none" w:sz="0" w:space="0" w:color="auto"/>
          </w:divBdr>
          <w:divsChild>
            <w:div w:id="1553417646">
              <w:marLeft w:val="0"/>
              <w:marRight w:val="0"/>
              <w:marTop w:val="0"/>
              <w:marBottom w:val="0"/>
              <w:divBdr>
                <w:top w:val="none" w:sz="0" w:space="0" w:color="auto"/>
                <w:left w:val="none" w:sz="0" w:space="0" w:color="auto"/>
                <w:bottom w:val="none" w:sz="0" w:space="0" w:color="auto"/>
                <w:right w:val="none" w:sz="0" w:space="0" w:color="auto"/>
              </w:divBdr>
              <w:divsChild>
                <w:div w:id="1339767060">
                  <w:marLeft w:val="0"/>
                  <w:marRight w:val="0"/>
                  <w:marTop w:val="0"/>
                  <w:marBottom w:val="0"/>
                  <w:divBdr>
                    <w:top w:val="none" w:sz="0" w:space="0" w:color="auto"/>
                    <w:left w:val="none" w:sz="0" w:space="0" w:color="auto"/>
                    <w:bottom w:val="none" w:sz="0" w:space="0" w:color="auto"/>
                    <w:right w:val="none" w:sz="0" w:space="0" w:color="auto"/>
                  </w:divBdr>
                  <w:divsChild>
                    <w:div w:id="1478376127">
                      <w:marLeft w:val="0"/>
                      <w:marRight w:val="0"/>
                      <w:marTop w:val="0"/>
                      <w:marBottom w:val="0"/>
                      <w:divBdr>
                        <w:top w:val="none" w:sz="0" w:space="0" w:color="auto"/>
                        <w:left w:val="none" w:sz="0" w:space="0" w:color="auto"/>
                        <w:bottom w:val="none" w:sz="0" w:space="0" w:color="auto"/>
                        <w:right w:val="none" w:sz="0" w:space="0" w:color="auto"/>
                      </w:divBdr>
                      <w:divsChild>
                        <w:div w:id="1191643429">
                          <w:marLeft w:val="0"/>
                          <w:marRight w:val="0"/>
                          <w:marTop w:val="0"/>
                          <w:marBottom w:val="0"/>
                          <w:divBdr>
                            <w:top w:val="none" w:sz="0" w:space="0" w:color="auto"/>
                            <w:left w:val="none" w:sz="0" w:space="0" w:color="auto"/>
                            <w:bottom w:val="none" w:sz="0" w:space="0" w:color="auto"/>
                            <w:right w:val="none" w:sz="0" w:space="0" w:color="auto"/>
                          </w:divBdr>
                          <w:divsChild>
                            <w:div w:id="74671580">
                              <w:marLeft w:val="0"/>
                              <w:marRight w:val="0"/>
                              <w:marTop w:val="0"/>
                              <w:marBottom w:val="0"/>
                              <w:divBdr>
                                <w:top w:val="none" w:sz="0" w:space="0" w:color="auto"/>
                                <w:left w:val="none" w:sz="0" w:space="0" w:color="auto"/>
                                <w:bottom w:val="none" w:sz="0" w:space="0" w:color="auto"/>
                                <w:right w:val="none" w:sz="0" w:space="0" w:color="auto"/>
                              </w:divBdr>
                              <w:divsChild>
                                <w:div w:id="559363409">
                                  <w:marLeft w:val="0"/>
                                  <w:marRight w:val="0"/>
                                  <w:marTop w:val="0"/>
                                  <w:marBottom w:val="0"/>
                                  <w:divBdr>
                                    <w:top w:val="none" w:sz="0" w:space="0" w:color="auto"/>
                                    <w:left w:val="none" w:sz="0" w:space="0" w:color="auto"/>
                                    <w:bottom w:val="none" w:sz="0" w:space="0" w:color="auto"/>
                                    <w:right w:val="none" w:sz="0" w:space="0" w:color="auto"/>
                                  </w:divBdr>
                                  <w:divsChild>
                                    <w:div w:id="1193301059">
                                      <w:marLeft w:val="0"/>
                                      <w:marRight w:val="0"/>
                                      <w:marTop w:val="0"/>
                                      <w:marBottom w:val="0"/>
                                      <w:divBdr>
                                        <w:top w:val="none" w:sz="0" w:space="0" w:color="auto"/>
                                        <w:left w:val="none" w:sz="0" w:space="0" w:color="auto"/>
                                        <w:bottom w:val="none" w:sz="0" w:space="0" w:color="auto"/>
                                        <w:right w:val="none" w:sz="0" w:space="0" w:color="auto"/>
                                      </w:divBdr>
                                      <w:divsChild>
                                        <w:div w:id="853962078">
                                          <w:marLeft w:val="0"/>
                                          <w:marRight w:val="0"/>
                                          <w:marTop w:val="0"/>
                                          <w:marBottom w:val="0"/>
                                          <w:divBdr>
                                            <w:top w:val="none" w:sz="0" w:space="0" w:color="auto"/>
                                            <w:left w:val="none" w:sz="0" w:space="0" w:color="auto"/>
                                            <w:bottom w:val="none" w:sz="0" w:space="0" w:color="auto"/>
                                            <w:right w:val="none" w:sz="0" w:space="0" w:color="auto"/>
                                          </w:divBdr>
                                          <w:divsChild>
                                            <w:div w:id="1271623169">
                                              <w:marLeft w:val="0"/>
                                              <w:marRight w:val="0"/>
                                              <w:marTop w:val="0"/>
                                              <w:marBottom w:val="0"/>
                                              <w:divBdr>
                                                <w:top w:val="none" w:sz="0" w:space="0" w:color="auto"/>
                                                <w:left w:val="none" w:sz="0" w:space="0" w:color="auto"/>
                                                <w:bottom w:val="none" w:sz="0" w:space="0" w:color="auto"/>
                                                <w:right w:val="none" w:sz="0" w:space="0" w:color="auto"/>
                                              </w:divBdr>
                                              <w:divsChild>
                                                <w:div w:id="884754856">
                                                  <w:marLeft w:val="0"/>
                                                  <w:marRight w:val="0"/>
                                                  <w:marTop w:val="0"/>
                                                  <w:marBottom w:val="0"/>
                                                  <w:divBdr>
                                                    <w:top w:val="none" w:sz="0" w:space="0" w:color="auto"/>
                                                    <w:left w:val="none" w:sz="0" w:space="0" w:color="auto"/>
                                                    <w:bottom w:val="none" w:sz="0" w:space="0" w:color="auto"/>
                                                    <w:right w:val="none" w:sz="0" w:space="0" w:color="auto"/>
                                                  </w:divBdr>
                                                  <w:divsChild>
                                                    <w:div w:id="1224369797">
                                                      <w:marLeft w:val="0"/>
                                                      <w:marRight w:val="0"/>
                                                      <w:marTop w:val="0"/>
                                                      <w:marBottom w:val="0"/>
                                                      <w:divBdr>
                                                        <w:top w:val="none" w:sz="0" w:space="0" w:color="auto"/>
                                                        <w:left w:val="none" w:sz="0" w:space="0" w:color="auto"/>
                                                        <w:bottom w:val="none" w:sz="0" w:space="0" w:color="auto"/>
                                                        <w:right w:val="none" w:sz="0" w:space="0" w:color="auto"/>
                                                      </w:divBdr>
                                                      <w:divsChild>
                                                        <w:div w:id="1863323991">
                                                          <w:marLeft w:val="0"/>
                                                          <w:marRight w:val="0"/>
                                                          <w:marTop w:val="0"/>
                                                          <w:marBottom w:val="0"/>
                                                          <w:divBdr>
                                                            <w:top w:val="none" w:sz="0" w:space="0" w:color="auto"/>
                                                            <w:left w:val="none" w:sz="0" w:space="0" w:color="auto"/>
                                                            <w:bottom w:val="none" w:sz="0" w:space="0" w:color="auto"/>
                                                            <w:right w:val="none" w:sz="0" w:space="0" w:color="auto"/>
                                                          </w:divBdr>
                                                          <w:divsChild>
                                                            <w:div w:id="1602444944">
                                                              <w:marLeft w:val="0"/>
                                                              <w:marRight w:val="0"/>
                                                              <w:marTop w:val="0"/>
                                                              <w:marBottom w:val="0"/>
                                                              <w:divBdr>
                                                                <w:top w:val="none" w:sz="0" w:space="0" w:color="auto"/>
                                                                <w:left w:val="none" w:sz="0" w:space="0" w:color="auto"/>
                                                                <w:bottom w:val="none" w:sz="0" w:space="0" w:color="auto"/>
                                                                <w:right w:val="none" w:sz="0" w:space="0" w:color="auto"/>
                                                              </w:divBdr>
                                                              <w:divsChild>
                                                                <w:div w:id="1610703518">
                                                                  <w:marLeft w:val="0"/>
                                                                  <w:marRight w:val="0"/>
                                                                  <w:marTop w:val="0"/>
                                                                  <w:marBottom w:val="0"/>
                                                                  <w:divBdr>
                                                                    <w:top w:val="none" w:sz="0" w:space="0" w:color="auto"/>
                                                                    <w:left w:val="none" w:sz="0" w:space="0" w:color="auto"/>
                                                                    <w:bottom w:val="none" w:sz="0" w:space="0" w:color="auto"/>
                                                                    <w:right w:val="none" w:sz="0" w:space="0" w:color="auto"/>
                                                                  </w:divBdr>
                                                                  <w:divsChild>
                                                                    <w:div w:id="354962426">
                                                                      <w:marLeft w:val="0"/>
                                                                      <w:marRight w:val="0"/>
                                                                      <w:marTop w:val="0"/>
                                                                      <w:marBottom w:val="0"/>
                                                                      <w:divBdr>
                                                                        <w:top w:val="none" w:sz="0" w:space="0" w:color="auto"/>
                                                                        <w:left w:val="none" w:sz="0" w:space="0" w:color="auto"/>
                                                                        <w:bottom w:val="none" w:sz="0" w:space="0" w:color="auto"/>
                                                                        <w:right w:val="none" w:sz="0" w:space="0" w:color="auto"/>
                                                                      </w:divBdr>
                                                                      <w:divsChild>
                                                                        <w:div w:id="2111927184">
                                                                          <w:marLeft w:val="0"/>
                                                                          <w:marRight w:val="0"/>
                                                                          <w:marTop w:val="0"/>
                                                                          <w:marBottom w:val="0"/>
                                                                          <w:divBdr>
                                                                            <w:top w:val="none" w:sz="0" w:space="0" w:color="auto"/>
                                                                            <w:left w:val="none" w:sz="0" w:space="0" w:color="auto"/>
                                                                            <w:bottom w:val="none" w:sz="0" w:space="0" w:color="auto"/>
                                                                            <w:right w:val="none" w:sz="0" w:space="0" w:color="auto"/>
                                                                          </w:divBdr>
                                                                          <w:divsChild>
                                                                            <w:div w:id="514227292">
                                                                              <w:marLeft w:val="0"/>
                                                                              <w:marRight w:val="0"/>
                                                                              <w:marTop w:val="0"/>
                                                                              <w:marBottom w:val="0"/>
                                                                              <w:divBdr>
                                                                                <w:top w:val="none" w:sz="0" w:space="0" w:color="auto"/>
                                                                                <w:left w:val="none" w:sz="0" w:space="0" w:color="auto"/>
                                                                                <w:bottom w:val="none" w:sz="0" w:space="0" w:color="auto"/>
                                                                                <w:right w:val="none" w:sz="0" w:space="0" w:color="auto"/>
                                                                              </w:divBdr>
                                                                              <w:divsChild>
                                                                                <w:div w:id="1771659765">
                                                                                  <w:marLeft w:val="0"/>
                                                                                  <w:marRight w:val="0"/>
                                                                                  <w:marTop w:val="0"/>
                                                                                  <w:marBottom w:val="0"/>
                                                                                  <w:divBdr>
                                                                                    <w:top w:val="none" w:sz="0" w:space="0" w:color="auto"/>
                                                                                    <w:left w:val="none" w:sz="0" w:space="0" w:color="auto"/>
                                                                                    <w:bottom w:val="none" w:sz="0" w:space="0" w:color="auto"/>
                                                                                    <w:right w:val="none" w:sz="0" w:space="0" w:color="auto"/>
                                                                                  </w:divBdr>
                                                                                  <w:divsChild>
                                                                                    <w:div w:id="245267968">
                                                                                      <w:marLeft w:val="0"/>
                                                                                      <w:marRight w:val="0"/>
                                                                                      <w:marTop w:val="0"/>
                                                                                      <w:marBottom w:val="0"/>
                                                                                      <w:divBdr>
                                                                                        <w:top w:val="none" w:sz="0" w:space="0" w:color="auto"/>
                                                                                        <w:left w:val="none" w:sz="0" w:space="0" w:color="auto"/>
                                                                                        <w:bottom w:val="none" w:sz="0" w:space="0" w:color="auto"/>
                                                                                        <w:right w:val="none" w:sz="0" w:space="0" w:color="auto"/>
                                                                                      </w:divBdr>
                                                                                      <w:divsChild>
                                                                                        <w:div w:id="867135663">
                                                                                          <w:marLeft w:val="0"/>
                                                                                          <w:marRight w:val="0"/>
                                                                                          <w:marTop w:val="0"/>
                                                                                          <w:marBottom w:val="0"/>
                                                                                          <w:divBdr>
                                                                                            <w:top w:val="none" w:sz="0" w:space="0" w:color="auto"/>
                                                                                            <w:left w:val="none" w:sz="0" w:space="0" w:color="auto"/>
                                                                                            <w:bottom w:val="none" w:sz="0" w:space="0" w:color="auto"/>
                                                                                            <w:right w:val="none" w:sz="0" w:space="0" w:color="auto"/>
                                                                                          </w:divBdr>
                                                                                          <w:divsChild>
                                                                                            <w:div w:id="1427381355">
                                                                                              <w:marLeft w:val="0"/>
                                                                                              <w:marRight w:val="120"/>
                                                                                              <w:marTop w:val="0"/>
                                                                                              <w:marBottom w:val="150"/>
                                                                                              <w:divBdr>
                                                                                                <w:top w:val="single" w:sz="2" w:space="0" w:color="EFEFEF"/>
                                                                                                <w:left w:val="single" w:sz="6" w:space="0" w:color="EFEFEF"/>
                                                                                                <w:bottom w:val="single" w:sz="6" w:space="0" w:color="E2E2E2"/>
                                                                                                <w:right w:val="single" w:sz="6" w:space="0" w:color="EFEFEF"/>
                                                                                              </w:divBdr>
                                                                                              <w:divsChild>
                                                                                                <w:div w:id="1569195554">
                                                                                                  <w:marLeft w:val="0"/>
                                                                                                  <w:marRight w:val="0"/>
                                                                                                  <w:marTop w:val="0"/>
                                                                                                  <w:marBottom w:val="0"/>
                                                                                                  <w:divBdr>
                                                                                                    <w:top w:val="none" w:sz="0" w:space="0" w:color="auto"/>
                                                                                                    <w:left w:val="none" w:sz="0" w:space="0" w:color="auto"/>
                                                                                                    <w:bottom w:val="none" w:sz="0" w:space="0" w:color="auto"/>
                                                                                                    <w:right w:val="none" w:sz="0" w:space="0" w:color="auto"/>
                                                                                                  </w:divBdr>
                                                                                                  <w:divsChild>
                                                                                                    <w:div w:id="985017062">
                                                                                                      <w:marLeft w:val="0"/>
                                                                                                      <w:marRight w:val="0"/>
                                                                                                      <w:marTop w:val="0"/>
                                                                                                      <w:marBottom w:val="0"/>
                                                                                                      <w:divBdr>
                                                                                                        <w:top w:val="none" w:sz="0" w:space="0" w:color="auto"/>
                                                                                                        <w:left w:val="none" w:sz="0" w:space="0" w:color="auto"/>
                                                                                                        <w:bottom w:val="none" w:sz="0" w:space="0" w:color="auto"/>
                                                                                                        <w:right w:val="none" w:sz="0" w:space="0" w:color="auto"/>
                                                                                                      </w:divBdr>
                                                                                                      <w:divsChild>
                                                                                                        <w:div w:id="132211023">
                                                                                                          <w:marLeft w:val="0"/>
                                                                                                          <w:marRight w:val="0"/>
                                                                                                          <w:marTop w:val="0"/>
                                                                                                          <w:marBottom w:val="0"/>
                                                                                                          <w:divBdr>
                                                                                                            <w:top w:val="none" w:sz="0" w:space="0" w:color="auto"/>
                                                                                                            <w:left w:val="none" w:sz="0" w:space="0" w:color="auto"/>
                                                                                                            <w:bottom w:val="none" w:sz="0" w:space="0" w:color="auto"/>
                                                                                                            <w:right w:val="none" w:sz="0" w:space="0" w:color="auto"/>
                                                                                                          </w:divBdr>
                                                                                                          <w:divsChild>
                                                                                                            <w:div w:id="723722022">
                                                                                                              <w:marLeft w:val="0"/>
                                                                                                              <w:marRight w:val="0"/>
                                                                                                              <w:marTop w:val="0"/>
                                                                                                              <w:marBottom w:val="0"/>
                                                                                                              <w:divBdr>
                                                                                                                <w:top w:val="none" w:sz="0" w:space="0" w:color="auto"/>
                                                                                                                <w:left w:val="none" w:sz="0" w:space="0" w:color="auto"/>
                                                                                                                <w:bottom w:val="none" w:sz="0" w:space="0" w:color="auto"/>
                                                                                                                <w:right w:val="none" w:sz="0" w:space="0" w:color="auto"/>
                                                                                                              </w:divBdr>
                                                                                                              <w:divsChild>
                                                                                                                <w:div w:id="214207299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19805410">
                                                                                                                      <w:marLeft w:val="225"/>
                                                                                                                      <w:marRight w:val="225"/>
                                                                                                                      <w:marTop w:val="75"/>
                                                                                                                      <w:marBottom w:val="75"/>
                                                                                                                      <w:divBdr>
                                                                                                                        <w:top w:val="none" w:sz="0" w:space="0" w:color="auto"/>
                                                                                                                        <w:left w:val="none" w:sz="0" w:space="0" w:color="auto"/>
                                                                                                                        <w:bottom w:val="none" w:sz="0" w:space="0" w:color="auto"/>
                                                                                                                        <w:right w:val="none" w:sz="0" w:space="0" w:color="auto"/>
                                                                                                                      </w:divBdr>
                                                                                                                      <w:divsChild>
                                                                                                                        <w:div w:id="833840701">
                                                                                                                          <w:marLeft w:val="0"/>
                                                                                                                          <w:marRight w:val="0"/>
                                                                                                                          <w:marTop w:val="0"/>
                                                                                                                          <w:marBottom w:val="0"/>
                                                                                                                          <w:divBdr>
                                                                                                                            <w:top w:val="single" w:sz="6" w:space="0" w:color="auto"/>
                                                                                                                            <w:left w:val="single" w:sz="6" w:space="0" w:color="auto"/>
                                                                                                                            <w:bottom w:val="single" w:sz="6" w:space="0" w:color="auto"/>
                                                                                                                            <w:right w:val="single" w:sz="6" w:space="0" w:color="auto"/>
                                                                                                                          </w:divBdr>
                                                                                                                          <w:divsChild>
                                                                                                                            <w:div w:id="487750382">
                                                                                                                              <w:marLeft w:val="0"/>
                                                                                                                              <w:marRight w:val="0"/>
                                                                                                                              <w:marTop w:val="0"/>
                                                                                                                              <w:marBottom w:val="0"/>
                                                                                                                              <w:divBdr>
                                                                                                                                <w:top w:val="none" w:sz="0" w:space="0" w:color="auto"/>
                                                                                                                                <w:left w:val="none" w:sz="0" w:space="0" w:color="auto"/>
                                                                                                                                <w:bottom w:val="none" w:sz="0" w:space="0" w:color="auto"/>
                                                                                                                                <w:right w:val="none" w:sz="0" w:space="0" w:color="auto"/>
                                                                                                                              </w:divBdr>
                                                                                                                              <w:divsChild>
                                                                                                                                <w:div w:id="111949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3980217">
      <w:bodyDiv w:val="1"/>
      <w:marLeft w:val="0"/>
      <w:marRight w:val="0"/>
      <w:marTop w:val="0"/>
      <w:marBottom w:val="0"/>
      <w:divBdr>
        <w:top w:val="none" w:sz="0" w:space="0" w:color="auto"/>
        <w:left w:val="none" w:sz="0" w:space="0" w:color="auto"/>
        <w:bottom w:val="none" w:sz="0" w:space="0" w:color="auto"/>
        <w:right w:val="none" w:sz="0" w:space="0" w:color="auto"/>
      </w:divBdr>
    </w:div>
    <w:div w:id="514803583">
      <w:bodyDiv w:val="1"/>
      <w:marLeft w:val="0"/>
      <w:marRight w:val="0"/>
      <w:marTop w:val="0"/>
      <w:marBottom w:val="0"/>
      <w:divBdr>
        <w:top w:val="none" w:sz="0" w:space="0" w:color="auto"/>
        <w:left w:val="none" w:sz="0" w:space="0" w:color="auto"/>
        <w:bottom w:val="none" w:sz="0" w:space="0" w:color="auto"/>
        <w:right w:val="none" w:sz="0" w:space="0" w:color="auto"/>
      </w:divBdr>
      <w:divsChild>
        <w:div w:id="1774983130">
          <w:marLeft w:val="0"/>
          <w:marRight w:val="0"/>
          <w:marTop w:val="0"/>
          <w:marBottom w:val="0"/>
          <w:divBdr>
            <w:top w:val="none" w:sz="0" w:space="0" w:color="auto"/>
            <w:left w:val="none" w:sz="0" w:space="0" w:color="auto"/>
            <w:bottom w:val="none" w:sz="0" w:space="0" w:color="auto"/>
            <w:right w:val="none" w:sz="0" w:space="0" w:color="auto"/>
          </w:divBdr>
          <w:divsChild>
            <w:div w:id="1013187086">
              <w:marLeft w:val="0"/>
              <w:marRight w:val="0"/>
              <w:marTop w:val="0"/>
              <w:marBottom w:val="0"/>
              <w:divBdr>
                <w:top w:val="none" w:sz="0" w:space="0" w:color="auto"/>
                <w:left w:val="none" w:sz="0" w:space="0" w:color="auto"/>
                <w:bottom w:val="none" w:sz="0" w:space="0" w:color="auto"/>
                <w:right w:val="none" w:sz="0" w:space="0" w:color="auto"/>
              </w:divBdr>
              <w:divsChild>
                <w:div w:id="299116899">
                  <w:marLeft w:val="0"/>
                  <w:marRight w:val="0"/>
                  <w:marTop w:val="0"/>
                  <w:marBottom w:val="0"/>
                  <w:divBdr>
                    <w:top w:val="none" w:sz="0" w:space="0" w:color="auto"/>
                    <w:left w:val="none" w:sz="0" w:space="0" w:color="auto"/>
                    <w:bottom w:val="none" w:sz="0" w:space="0" w:color="auto"/>
                    <w:right w:val="none" w:sz="0" w:space="0" w:color="auto"/>
                  </w:divBdr>
                  <w:divsChild>
                    <w:div w:id="1368678240">
                      <w:marLeft w:val="0"/>
                      <w:marRight w:val="0"/>
                      <w:marTop w:val="0"/>
                      <w:marBottom w:val="0"/>
                      <w:divBdr>
                        <w:top w:val="none" w:sz="0" w:space="0" w:color="auto"/>
                        <w:left w:val="none" w:sz="0" w:space="0" w:color="auto"/>
                        <w:bottom w:val="none" w:sz="0" w:space="0" w:color="auto"/>
                        <w:right w:val="none" w:sz="0" w:space="0" w:color="auto"/>
                      </w:divBdr>
                      <w:divsChild>
                        <w:div w:id="1807314947">
                          <w:marLeft w:val="0"/>
                          <w:marRight w:val="0"/>
                          <w:marTop w:val="0"/>
                          <w:marBottom w:val="0"/>
                          <w:divBdr>
                            <w:top w:val="none" w:sz="0" w:space="0" w:color="auto"/>
                            <w:left w:val="none" w:sz="0" w:space="0" w:color="auto"/>
                            <w:bottom w:val="none" w:sz="0" w:space="0" w:color="auto"/>
                            <w:right w:val="none" w:sz="0" w:space="0" w:color="auto"/>
                          </w:divBdr>
                          <w:divsChild>
                            <w:div w:id="1460997300">
                              <w:marLeft w:val="0"/>
                              <w:marRight w:val="0"/>
                              <w:marTop w:val="0"/>
                              <w:marBottom w:val="0"/>
                              <w:divBdr>
                                <w:top w:val="none" w:sz="0" w:space="0" w:color="auto"/>
                                <w:left w:val="none" w:sz="0" w:space="0" w:color="auto"/>
                                <w:bottom w:val="none" w:sz="0" w:space="0" w:color="auto"/>
                                <w:right w:val="none" w:sz="0" w:space="0" w:color="auto"/>
                              </w:divBdr>
                              <w:divsChild>
                                <w:div w:id="609044090">
                                  <w:marLeft w:val="0"/>
                                  <w:marRight w:val="0"/>
                                  <w:marTop w:val="0"/>
                                  <w:marBottom w:val="0"/>
                                  <w:divBdr>
                                    <w:top w:val="none" w:sz="0" w:space="0" w:color="auto"/>
                                    <w:left w:val="none" w:sz="0" w:space="0" w:color="auto"/>
                                    <w:bottom w:val="none" w:sz="0" w:space="0" w:color="auto"/>
                                    <w:right w:val="none" w:sz="0" w:space="0" w:color="auto"/>
                                  </w:divBdr>
                                  <w:divsChild>
                                    <w:div w:id="1833401277">
                                      <w:marLeft w:val="0"/>
                                      <w:marRight w:val="0"/>
                                      <w:marTop w:val="0"/>
                                      <w:marBottom w:val="0"/>
                                      <w:divBdr>
                                        <w:top w:val="none" w:sz="0" w:space="0" w:color="auto"/>
                                        <w:left w:val="none" w:sz="0" w:space="0" w:color="auto"/>
                                        <w:bottom w:val="none" w:sz="0" w:space="0" w:color="auto"/>
                                        <w:right w:val="none" w:sz="0" w:space="0" w:color="auto"/>
                                      </w:divBdr>
                                      <w:divsChild>
                                        <w:div w:id="584147537">
                                          <w:marLeft w:val="0"/>
                                          <w:marRight w:val="0"/>
                                          <w:marTop w:val="0"/>
                                          <w:marBottom w:val="0"/>
                                          <w:divBdr>
                                            <w:top w:val="none" w:sz="0" w:space="0" w:color="auto"/>
                                            <w:left w:val="none" w:sz="0" w:space="0" w:color="auto"/>
                                            <w:bottom w:val="none" w:sz="0" w:space="0" w:color="auto"/>
                                            <w:right w:val="none" w:sz="0" w:space="0" w:color="auto"/>
                                          </w:divBdr>
                                          <w:divsChild>
                                            <w:div w:id="1007710257">
                                              <w:marLeft w:val="0"/>
                                              <w:marRight w:val="0"/>
                                              <w:marTop w:val="0"/>
                                              <w:marBottom w:val="0"/>
                                              <w:divBdr>
                                                <w:top w:val="none" w:sz="0" w:space="0" w:color="auto"/>
                                                <w:left w:val="none" w:sz="0" w:space="0" w:color="auto"/>
                                                <w:bottom w:val="none" w:sz="0" w:space="0" w:color="auto"/>
                                                <w:right w:val="none" w:sz="0" w:space="0" w:color="auto"/>
                                              </w:divBdr>
                                              <w:divsChild>
                                                <w:div w:id="121507999">
                                                  <w:marLeft w:val="0"/>
                                                  <w:marRight w:val="0"/>
                                                  <w:marTop w:val="0"/>
                                                  <w:marBottom w:val="0"/>
                                                  <w:divBdr>
                                                    <w:top w:val="none" w:sz="0" w:space="0" w:color="auto"/>
                                                    <w:left w:val="none" w:sz="0" w:space="0" w:color="auto"/>
                                                    <w:bottom w:val="none" w:sz="0" w:space="0" w:color="auto"/>
                                                    <w:right w:val="none" w:sz="0" w:space="0" w:color="auto"/>
                                                  </w:divBdr>
                                                  <w:divsChild>
                                                    <w:div w:id="299312538">
                                                      <w:marLeft w:val="0"/>
                                                      <w:marRight w:val="0"/>
                                                      <w:marTop w:val="0"/>
                                                      <w:marBottom w:val="0"/>
                                                      <w:divBdr>
                                                        <w:top w:val="none" w:sz="0" w:space="0" w:color="auto"/>
                                                        <w:left w:val="none" w:sz="0" w:space="0" w:color="auto"/>
                                                        <w:bottom w:val="none" w:sz="0" w:space="0" w:color="auto"/>
                                                        <w:right w:val="none" w:sz="0" w:space="0" w:color="auto"/>
                                                      </w:divBdr>
                                                      <w:divsChild>
                                                        <w:div w:id="801731592">
                                                          <w:marLeft w:val="0"/>
                                                          <w:marRight w:val="0"/>
                                                          <w:marTop w:val="0"/>
                                                          <w:marBottom w:val="0"/>
                                                          <w:divBdr>
                                                            <w:top w:val="none" w:sz="0" w:space="0" w:color="auto"/>
                                                            <w:left w:val="none" w:sz="0" w:space="0" w:color="auto"/>
                                                            <w:bottom w:val="none" w:sz="0" w:space="0" w:color="auto"/>
                                                            <w:right w:val="none" w:sz="0" w:space="0" w:color="auto"/>
                                                          </w:divBdr>
                                                          <w:divsChild>
                                                            <w:div w:id="2106612323">
                                                              <w:marLeft w:val="0"/>
                                                              <w:marRight w:val="0"/>
                                                              <w:marTop w:val="0"/>
                                                              <w:marBottom w:val="0"/>
                                                              <w:divBdr>
                                                                <w:top w:val="none" w:sz="0" w:space="0" w:color="auto"/>
                                                                <w:left w:val="none" w:sz="0" w:space="0" w:color="auto"/>
                                                                <w:bottom w:val="none" w:sz="0" w:space="0" w:color="auto"/>
                                                                <w:right w:val="none" w:sz="0" w:space="0" w:color="auto"/>
                                                              </w:divBdr>
                                                              <w:divsChild>
                                                                <w:div w:id="1607149731">
                                                                  <w:marLeft w:val="0"/>
                                                                  <w:marRight w:val="0"/>
                                                                  <w:marTop w:val="0"/>
                                                                  <w:marBottom w:val="0"/>
                                                                  <w:divBdr>
                                                                    <w:top w:val="none" w:sz="0" w:space="0" w:color="auto"/>
                                                                    <w:left w:val="none" w:sz="0" w:space="0" w:color="auto"/>
                                                                    <w:bottom w:val="none" w:sz="0" w:space="0" w:color="auto"/>
                                                                    <w:right w:val="none" w:sz="0" w:space="0" w:color="auto"/>
                                                                  </w:divBdr>
                                                                  <w:divsChild>
                                                                    <w:div w:id="987518951">
                                                                      <w:marLeft w:val="0"/>
                                                                      <w:marRight w:val="0"/>
                                                                      <w:marTop w:val="0"/>
                                                                      <w:marBottom w:val="0"/>
                                                                      <w:divBdr>
                                                                        <w:top w:val="none" w:sz="0" w:space="0" w:color="auto"/>
                                                                        <w:left w:val="none" w:sz="0" w:space="0" w:color="auto"/>
                                                                        <w:bottom w:val="none" w:sz="0" w:space="0" w:color="auto"/>
                                                                        <w:right w:val="none" w:sz="0" w:space="0" w:color="auto"/>
                                                                      </w:divBdr>
                                                                      <w:divsChild>
                                                                        <w:div w:id="1136722276">
                                                                          <w:marLeft w:val="0"/>
                                                                          <w:marRight w:val="0"/>
                                                                          <w:marTop w:val="0"/>
                                                                          <w:marBottom w:val="0"/>
                                                                          <w:divBdr>
                                                                            <w:top w:val="none" w:sz="0" w:space="0" w:color="auto"/>
                                                                            <w:left w:val="none" w:sz="0" w:space="0" w:color="auto"/>
                                                                            <w:bottom w:val="none" w:sz="0" w:space="0" w:color="auto"/>
                                                                            <w:right w:val="none" w:sz="0" w:space="0" w:color="auto"/>
                                                                          </w:divBdr>
                                                                          <w:divsChild>
                                                                            <w:div w:id="498616237">
                                                                              <w:marLeft w:val="0"/>
                                                                              <w:marRight w:val="0"/>
                                                                              <w:marTop w:val="0"/>
                                                                              <w:marBottom w:val="0"/>
                                                                              <w:divBdr>
                                                                                <w:top w:val="none" w:sz="0" w:space="0" w:color="auto"/>
                                                                                <w:left w:val="none" w:sz="0" w:space="0" w:color="auto"/>
                                                                                <w:bottom w:val="none" w:sz="0" w:space="0" w:color="auto"/>
                                                                                <w:right w:val="none" w:sz="0" w:space="0" w:color="auto"/>
                                                                              </w:divBdr>
                                                                              <w:divsChild>
                                                                                <w:div w:id="232785521">
                                                                                  <w:marLeft w:val="0"/>
                                                                                  <w:marRight w:val="0"/>
                                                                                  <w:marTop w:val="0"/>
                                                                                  <w:marBottom w:val="0"/>
                                                                                  <w:divBdr>
                                                                                    <w:top w:val="none" w:sz="0" w:space="0" w:color="auto"/>
                                                                                    <w:left w:val="none" w:sz="0" w:space="0" w:color="auto"/>
                                                                                    <w:bottom w:val="none" w:sz="0" w:space="0" w:color="auto"/>
                                                                                    <w:right w:val="none" w:sz="0" w:space="0" w:color="auto"/>
                                                                                  </w:divBdr>
                                                                                  <w:divsChild>
                                                                                    <w:div w:id="405345772">
                                                                                      <w:marLeft w:val="0"/>
                                                                                      <w:marRight w:val="0"/>
                                                                                      <w:marTop w:val="0"/>
                                                                                      <w:marBottom w:val="0"/>
                                                                                      <w:divBdr>
                                                                                        <w:top w:val="none" w:sz="0" w:space="0" w:color="auto"/>
                                                                                        <w:left w:val="none" w:sz="0" w:space="0" w:color="auto"/>
                                                                                        <w:bottom w:val="none" w:sz="0" w:space="0" w:color="auto"/>
                                                                                        <w:right w:val="none" w:sz="0" w:space="0" w:color="auto"/>
                                                                                      </w:divBdr>
                                                                                      <w:divsChild>
                                                                                        <w:div w:id="1150907324">
                                                                                          <w:marLeft w:val="0"/>
                                                                                          <w:marRight w:val="0"/>
                                                                                          <w:marTop w:val="0"/>
                                                                                          <w:marBottom w:val="0"/>
                                                                                          <w:divBdr>
                                                                                            <w:top w:val="none" w:sz="0" w:space="0" w:color="auto"/>
                                                                                            <w:left w:val="none" w:sz="0" w:space="0" w:color="auto"/>
                                                                                            <w:bottom w:val="none" w:sz="0" w:space="0" w:color="auto"/>
                                                                                            <w:right w:val="none" w:sz="0" w:space="0" w:color="auto"/>
                                                                                          </w:divBdr>
                                                                                          <w:divsChild>
                                                                                            <w:div w:id="268391835">
                                                                                              <w:marLeft w:val="0"/>
                                                                                              <w:marRight w:val="120"/>
                                                                                              <w:marTop w:val="0"/>
                                                                                              <w:marBottom w:val="150"/>
                                                                                              <w:divBdr>
                                                                                                <w:top w:val="single" w:sz="2" w:space="0" w:color="EFEFEF"/>
                                                                                                <w:left w:val="single" w:sz="6" w:space="0" w:color="EFEFEF"/>
                                                                                                <w:bottom w:val="single" w:sz="6" w:space="0" w:color="E2E2E2"/>
                                                                                                <w:right w:val="single" w:sz="6" w:space="0" w:color="EFEFEF"/>
                                                                                              </w:divBdr>
                                                                                              <w:divsChild>
                                                                                                <w:div w:id="896935272">
                                                                                                  <w:marLeft w:val="0"/>
                                                                                                  <w:marRight w:val="0"/>
                                                                                                  <w:marTop w:val="0"/>
                                                                                                  <w:marBottom w:val="0"/>
                                                                                                  <w:divBdr>
                                                                                                    <w:top w:val="none" w:sz="0" w:space="0" w:color="auto"/>
                                                                                                    <w:left w:val="none" w:sz="0" w:space="0" w:color="auto"/>
                                                                                                    <w:bottom w:val="none" w:sz="0" w:space="0" w:color="auto"/>
                                                                                                    <w:right w:val="none" w:sz="0" w:space="0" w:color="auto"/>
                                                                                                  </w:divBdr>
                                                                                                  <w:divsChild>
                                                                                                    <w:div w:id="1401058827">
                                                                                                      <w:marLeft w:val="0"/>
                                                                                                      <w:marRight w:val="0"/>
                                                                                                      <w:marTop w:val="0"/>
                                                                                                      <w:marBottom w:val="0"/>
                                                                                                      <w:divBdr>
                                                                                                        <w:top w:val="none" w:sz="0" w:space="0" w:color="auto"/>
                                                                                                        <w:left w:val="none" w:sz="0" w:space="0" w:color="auto"/>
                                                                                                        <w:bottom w:val="none" w:sz="0" w:space="0" w:color="auto"/>
                                                                                                        <w:right w:val="none" w:sz="0" w:space="0" w:color="auto"/>
                                                                                                      </w:divBdr>
                                                                                                      <w:divsChild>
                                                                                                        <w:div w:id="1014113071">
                                                                                                          <w:marLeft w:val="0"/>
                                                                                                          <w:marRight w:val="0"/>
                                                                                                          <w:marTop w:val="0"/>
                                                                                                          <w:marBottom w:val="0"/>
                                                                                                          <w:divBdr>
                                                                                                            <w:top w:val="none" w:sz="0" w:space="0" w:color="auto"/>
                                                                                                            <w:left w:val="none" w:sz="0" w:space="0" w:color="auto"/>
                                                                                                            <w:bottom w:val="none" w:sz="0" w:space="0" w:color="auto"/>
                                                                                                            <w:right w:val="none" w:sz="0" w:space="0" w:color="auto"/>
                                                                                                          </w:divBdr>
                                                                                                          <w:divsChild>
                                                                                                            <w:div w:id="198516763">
                                                                                                              <w:marLeft w:val="0"/>
                                                                                                              <w:marRight w:val="0"/>
                                                                                                              <w:marTop w:val="0"/>
                                                                                                              <w:marBottom w:val="0"/>
                                                                                                              <w:divBdr>
                                                                                                                <w:top w:val="none" w:sz="0" w:space="0" w:color="auto"/>
                                                                                                                <w:left w:val="none" w:sz="0" w:space="0" w:color="auto"/>
                                                                                                                <w:bottom w:val="none" w:sz="0" w:space="0" w:color="auto"/>
                                                                                                                <w:right w:val="none" w:sz="0" w:space="0" w:color="auto"/>
                                                                                                              </w:divBdr>
                                                                                                              <w:divsChild>
                                                                                                                <w:div w:id="170678352">
                                                                                                                  <w:marLeft w:val="-570"/>
                                                                                                                  <w:marRight w:val="0"/>
                                                                                                                  <w:marTop w:val="150"/>
                                                                                                                  <w:marBottom w:val="225"/>
                                                                                                                  <w:divBdr>
                                                                                                                    <w:top w:val="single" w:sz="6" w:space="2" w:color="D8D8D8"/>
                                                                                                                    <w:left w:val="single" w:sz="6" w:space="2" w:color="D8D8D8"/>
                                                                                                                    <w:bottom w:val="single" w:sz="6" w:space="2" w:color="D8D8D8"/>
                                                                                                                    <w:right w:val="single" w:sz="6" w:space="2" w:color="D8D8D8"/>
                                                                                                                  </w:divBdr>
                                                                                                                  <w:divsChild>
                                                                                                                    <w:div w:id="429815817">
                                                                                                                      <w:marLeft w:val="225"/>
                                                                                                                      <w:marRight w:val="225"/>
                                                                                                                      <w:marTop w:val="75"/>
                                                                                                                      <w:marBottom w:val="75"/>
                                                                                                                      <w:divBdr>
                                                                                                                        <w:top w:val="none" w:sz="0" w:space="0" w:color="auto"/>
                                                                                                                        <w:left w:val="none" w:sz="0" w:space="0" w:color="auto"/>
                                                                                                                        <w:bottom w:val="none" w:sz="0" w:space="0" w:color="auto"/>
                                                                                                                        <w:right w:val="none" w:sz="0" w:space="0" w:color="auto"/>
                                                                                                                      </w:divBdr>
                                                                                                                      <w:divsChild>
                                                                                                                        <w:div w:id="161626870">
                                                                                                                          <w:marLeft w:val="0"/>
                                                                                                                          <w:marRight w:val="0"/>
                                                                                                                          <w:marTop w:val="0"/>
                                                                                                                          <w:marBottom w:val="0"/>
                                                                                                                          <w:divBdr>
                                                                                                                            <w:top w:val="single" w:sz="6" w:space="0" w:color="auto"/>
                                                                                                                            <w:left w:val="single" w:sz="6" w:space="0" w:color="auto"/>
                                                                                                                            <w:bottom w:val="single" w:sz="6" w:space="0" w:color="auto"/>
                                                                                                                            <w:right w:val="single" w:sz="6" w:space="0" w:color="auto"/>
                                                                                                                          </w:divBdr>
                                                                                                                          <w:divsChild>
                                                                                                                            <w:div w:id="433787599">
                                                                                                                              <w:marLeft w:val="0"/>
                                                                                                                              <w:marRight w:val="0"/>
                                                                                                                              <w:marTop w:val="0"/>
                                                                                                                              <w:marBottom w:val="0"/>
                                                                                                                              <w:divBdr>
                                                                                                                                <w:top w:val="none" w:sz="0" w:space="0" w:color="auto"/>
                                                                                                                                <w:left w:val="none" w:sz="0" w:space="0" w:color="auto"/>
                                                                                                                                <w:bottom w:val="none" w:sz="0" w:space="0" w:color="auto"/>
                                                                                                                                <w:right w:val="none" w:sz="0" w:space="0" w:color="auto"/>
                                                                                                                              </w:divBdr>
                                                                                                                              <w:divsChild>
                                                                                                                                <w:div w:id="143493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3881136">
      <w:bodyDiv w:val="1"/>
      <w:marLeft w:val="0"/>
      <w:marRight w:val="0"/>
      <w:marTop w:val="0"/>
      <w:marBottom w:val="0"/>
      <w:divBdr>
        <w:top w:val="none" w:sz="0" w:space="0" w:color="auto"/>
        <w:left w:val="none" w:sz="0" w:space="0" w:color="auto"/>
        <w:bottom w:val="none" w:sz="0" w:space="0" w:color="auto"/>
        <w:right w:val="none" w:sz="0" w:space="0" w:color="auto"/>
      </w:divBdr>
    </w:div>
    <w:div w:id="966814545">
      <w:bodyDiv w:val="1"/>
      <w:marLeft w:val="0"/>
      <w:marRight w:val="0"/>
      <w:marTop w:val="0"/>
      <w:marBottom w:val="0"/>
      <w:divBdr>
        <w:top w:val="none" w:sz="0" w:space="0" w:color="auto"/>
        <w:left w:val="none" w:sz="0" w:space="0" w:color="auto"/>
        <w:bottom w:val="none" w:sz="0" w:space="0" w:color="auto"/>
        <w:right w:val="none" w:sz="0" w:space="0" w:color="auto"/>
      </w:divBdr>
    </w:div>
    <w:div w:id="1331445666">
      <w:bodyDiv w:val="1"/>
      <w:marLeft w:val="0"/>
      <w:marRight w:val="0"/>
      <w:marTop w:val="0"/>
      <w:marBottom w:val="0"/>
      <w:divBdr>
        <w:top w:val="none" w:sz="0" w:space="0" w:color="auto"/>
        <w:left w:val="none" w:sz="0" w:space="0" w:color="auto"/>
        <w:bottom w:val="none" w:sz="0" w:space="0" w:color="auto"/>
        <w:right w:val="none" w:sz="0" w:space="0" w:color="auto"/>
      </w:divBdr>
    </w:div>
    <w:div w:id="1413773533">
      <w:bodyDiv w:val="1"/>
      <w:marLeft w:val="0"/>
      <w:marRight w:val="0"/>
      <w:marTop w:val="0"/>
      <w:marBottom w:val="0"/>
      <w:divBdr>
        <w:top w:val="none" w:sz="0" w:space="0" w:color="auto"/>
        <w:left w:val="none" w:sz="0" w:space="0" w:color="auto"/>
        <w:bottom w:val="none" w:sz="0" w:space="0" w:color="auto"/>
        <w:right w:val="none" w:sz="0" w:space="0" w:color="auto"/>
      </w:divBdr>
      <w:divsChild>
        <w:div w:id="190814886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www2.arnes.si/~osngso5/daljnogledi_in_planeti.htm" TargetMode="External"/><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4.jpg"/><Relationship Id="rId3" Type="http://schemas.openxmlformats.org/officeDocument/2006/relationships/settings" Target="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19</Pages>
  <Words>3735</Words>
  <Characters>21290</Characters>
  <Application>Microsoft Office Word</Application>
  <DocSecurity>0</DocSecurity>
  <Lines>177</Lines>
  <Paragraphs>49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HP</cp:lastModifiedBy>
  <cp:revision>35</cp:revision>
  <dcterms:created xsi:type="dcterms:W3CDTF">2020-04-13T07:20:00Z</dcterms:created>
  <dcterms:modified xsi:type="dcterms:W3CDTF">2020-04-13T08:24:00Z</dcterms:modified>
</cp:coreProperties>
</file>